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C81317" w:rsidRPr="00DF17DA">
        <w:rPr>
          <w:b/>
          <w:sz w:val="22"/>
          <w:szCs w:val="22"/>
        </w:rPr>
        <w:t>TELEVİZYON</w:t>
      </w:r>
      <w:r w:rsidR="00C81317" w:rsidRPr="00BA444A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C81317" w:rsidTr="00C81317">
        <w:trPr>
          <w:cantSplit/>
          <w:trHeight w:val="1781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1317" w:rsidRPr="00B14560" w:rsidRDefault="00C8131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C81317" w:rsidRPr="00B14560" w:rsidRDefault="00C81317" w:rsidP="00066E80">
            <w:pPr>
              <w:jc w:val="center"/>
              <w:rPr>
                <w:b/>
              </w:rPr>
            </w:pPr>
          </w:p>
          <w:p w:rsidR="00C81317" w:rsidRPr="00B14560" w:rsidRDefault="00C8131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C81317" w:rsidRDefault="00C81317" w:rsidP="00066E80">
            <w:pPr>
              <w:jc w:val="center"/>
              <w:rPr>
                <w:b/>
              </w:rPr>
            </w:pPr>
          </w:p>
          <w:p w:rsidR="00C81317" w:rsidRPr="00B14560" w:rsidRDefault="00C81317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C81317" w:rsidRDefault="00C81317" w:rsidP="00066E80">
            <w:pPr>
              <w:jc w:val="center"/>
              <w:rPr>
                <w:b/>
              </w:rPr>
            </w:pPr>
          </w:p>
          <w:p w:rsidR="00C81317" w:rsidRDefault="00C81317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81317" w:rsidRPr="00784466" w:rsidRDefault="00C8131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C81317" w:rsidRPr="00784466" w:rsidRDefault="00C81317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317" w:rsidRPr="00A123EE" w:rsidRDefault="003C4962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81317" w:rsidRPr="006B624D" w:rsidRDefault="00C81317" w:rsidP="00C81317">
            <w:pPr>
              <w:rPr>
                <w:color w:val="FF0000"/>
              </w:rPr>
            </w:pPr>
          </w:p>
          <w:p w:rsidR="00C81317" w:rsidRDefault="00C81317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sonunda gerekli ortam sağlandığında, televizyonun onarım öncesi kontrollerini yapabilecektir.</w:t>
            </w:r>
          </w:p>
          <w:p w:rsidR="00C81317" w:rsidRDefault="00C81317" w:rsidP="00C81317">
            <w:r>
              <w:t xml:space="preserve"> </w:t>
            </w:r>
            <w:proofErr w:type="gramStart"/>
            <w:r>
              <w:t>Ayrıca;Öğrenci</w:t>
            </w:r>
            <w:proofErr w:type="gramEnd"/>
            <w:r>
              <w:t>;</w:t>
            </w:r>
          </w:p>
          <w:p w:rsidR="00C81317" w:rsidRDefault="00C81317" w:rsidP="00C81317"/>
          <w:p w:rsidR="00C81317" w:rsidRDefault="00C81317" w:rsidP="00C81317">
            <w:r>
              <w:t>1)  Televizyonun katlarını kontrol edebilecektir.</w:t>
            </w:r>
          </w:p>
          <w:p w:rsidR="00C81317" w:rsidRDefault="00C81317" w:rsidP="00C81317"/>
          <w:p w:rsidR="00C81317" w:rsidRPr="001336AF" w:rsidRDefault="00C81317" w:rsidP="00C81317">
            <w:r>
              <w:t>2)  Televizyonun giriş çıkış bağlantılarını kontrol edebilecektir.</w:t>
            </w:r>
          </w:p>
          <w:p w:rsidR="00C81317" w:rsidRPr="001336AF" w:rsidRDefault="00C81317" w:rsidP="00C81317">
            <w:pPr>
              <w:jc w:val="center"/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317" w:rsidRDefault="00C81317" w:rsidP="00C81317"/>
          <w:p w:rsidR="00C81317" w:rsidRDefault="00C81317" w:rsidP="00C81317">
            <w:r w:rsidRPr="00DF17DA">
              <w:rPr>
                <w:highlight w:val="yellow"/>
              </w:rPr>
              <w:t>1.MODÜL: TELEVİZYON SİSTEMİ</w:t>
            </w:r>
          </w:p>
          <w:p w:rsidR="00C81317" w:rsidRDefault="00C81317" w:rsidP="00C81317"/>
          <w:p w:rsidR="00C81317" w:rsidRDefault="00C81317" w:rsidP="00C81317">
            <w:r>
              <w:t>1.1. Televizyon Yayın Kanalları</w:t>
            </w:r>
          </w:p>
          <w:p w:rsidR="00C81317" w:rsidRPr="006B624D" w:rsidRDefault="00C81317" w:rsidP="00C81317">
            <w:pPr>
              <w:rPr>
                <w:highlight w:val="green"/>
              </w:rPr>
            </w:pPr>
            <w:r>
              <w:t>1.2. Kablolu Televizyon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317" w:rsidRPr="001336AF" w:rsidRDefault="00C81317" w:rsidP="009B6C21">
            <w:pPr>
              <w:jc w:val="center"/>
            </w:pPr>
            <w:r w:rsidRPr="001336AF">
              <w:t>Anlatım,</w:t>
            </w:r>
          </w:p>
          <w:p w:rsidR="00C81317" w:rsidRPr="001336AF" w:rsidRDefault="00C81317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81317" w:rsidRPr="001336AF" w:rsidRDefault="00C81317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1317" w:rsidRDefault="00C81317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81317" w:rsidRPr="001336AF" w:rsidRDefault="00C81317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3C4962" w:rsidTr="003C4962">
        <w:trPr>
          <w:cantSplit/>
          <w:trHeight w:val="152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C4962" w:rsidRDefault="003C4962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784466" w:rsidRDefault="003C4962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3C4962" w:rsidRPr="00784466" w:rsidRDefault="003C4962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81317">
            <w:pPr>
              <w:jc w:val="center"/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>1.3. Kapalı Devre Televizyon Sistemi</w:t>
            </w:r>
          </w:p>
          <w:p w:rsidR="003C4962" w:rsidRDefault="003C4962" w:rsidP="00C81317">
            <w:r>
              <w:t>1.4. Televizyon Görüntü Elemanları</w:t>
            </w:r>
          </w:p>
          <w:p w:rsidR="003C4962" w:rsidRDefault="003C4962" w:rsidP="00C81317">
            <w:r>
              <w:t>1.5. Tarama ve Senkronizasyon</w:t>
            </w:r>
          </w:p>
          <w:p w:rsidR="003C4962" w:rsidRPr="006B624D" w:rsidRDefault="003C4962" w:rsidP="00C81317">
            <w:r>
              <w:t>1.6. Üç Renk Kamera Sistemleri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224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C4962" w:rsidRDefault="003C4962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A724DD" w:rsidRDefault="003C4962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81317">
            <w:pPr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>1.7. Teleteks Sistemi</w:t>
            </w:r>
          </w:p>
          <w:p w:rsidR="003C4962" w:rsidRDefault="003C4962" w:rsidP="00C81317">
            <w:r>
              <w:t>1.8. TV’nin Blok Yapısı</w:t>
            </w:r>
          </w:p>
          <w:p w:rsidR="003C4962" w:rsidRDefault="003C4962" w:rsidP="00C81317">
            <w:r>
              <w:t>2.1. SCART Bağlantı Noktası</w:t>
            </w:r>
          </w:p>
          <w:p w:rsidR="003C4962" w:rsidRDefault="003C4962" w:rsidP="00C81317">
            <w:r>
              <w:t xml:space="preserve">2.2. </w:t>
            </w:r>
            <w:proofErr w:type="spellStart"/>
            <w:r>
              <w:t>Audio</w:t>
            </w:r>
            <w:proofErr w:type="spellEnd"/>
            <w:r>
              <w:t xml:space="preserve">/Video Bağlantı Noktası </w:t>
            </w:r>
          </w:p>
          <w:p w:rsidR="003C4962" w:rsidRPr="006B624D" w:rsidRDefault="003C4962" w:rsidP="00C81317">
            <w:r>
              <w:t>2.3. S-Video Bağlantı Noktası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3C4962" w:rsidTr="003C4962">
        <w:trPr>
          <w:cantSplit/>
          <w:trHeight w:val="194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3C4962" w:rsidRDefault="003C4962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A724DD" w:rsidRDefault="003C4962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/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sonunda gerekli ortam sağlandığında, televizyonda besleme katı arızasını giderebilecektir.</w:t>
            </w:r>
          </w:p>
          <w:p w:rsidR="003C4962" w:rsidRDefault="003C4962" w:rsidP="00C81317"/>
          <w:p w:rsidR="003C4962" w:rsidRDefault="003C4962" w:rsidP="00C81317">
            <w:r>
              <w:t>Ayrıca:</w:t>
            </w:r>
          </w:p>
          <w:p w:rsidR="003C4962" w:rsidRDefault="003C4962" w:rsidP="00C81317"/>
          <w:p w:rsidR="003C4962" w:rsidRDefault="003C4962" w:rsidP="00C81317">
            <w:r>
              <w:t>1. Televizyonun besleme katını kontrol edebilecektir.</w:t>
            </w:r>
          </w:p>
          <w:p w:rsidR="003C4962" w:rsidRDefault="003C4962" w:rsidP="00C81317"/>
          <w:p w:rsidR="003C4962" w:rsidRDefault="003C4962" w:rsidP="00C81317">
            <w:r>
              <w:t>2.  Televizyonun besleme katını onarabilecektir.</w:t>
            </w:r>
          </w:p>
          <w:p w:rsidR="003C4962" w:rsidRPr="001336AF" w:rsidRDefault="003C4962" w:rsidP="00C8131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 w:rsidRPr="005555F9">
              <w:rPr>
                <w:highlight w:val="yellow"/>
              </w:rPr>
              <w:t>2.MODÜL: BESLEME KATI</w:t>
            </w:r>
          </w:p>
          <w:p w:rsidR="003C4962" w:rsidRPr="006B624D" w:rsidRDefault="003C4962" w:rsidP="00C81317">
            <w:r w:rsidRPr="005555F9">
              <w:t>1.1. Güç Kaynağı Devreleri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195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3C4962" w:rsidRPr="00A724DD" w:rsidRDefault="003C4962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3C4962" w:rsidRPr="00A724DD" w:rsidRDefault="003C4962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3C4962" w:rsidRDefault="003C4962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8131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6B624D" w:rsidRDefault="003C4962" w:rsidP="00C81317">
            <w:r w:rsidRPr="005555F9">
              <w:t xml:space="preserve">1.2. </w:t>
            </w:r>
            <w:proofErr w:type="spellStart"/>
            <w:r w:rsidRPr="005555F9">
              <w:t>Pals</w:t>
            </w:r>
            <w:proofErr w:type="spellEnd"/>
            <w:r w:rsidRPr="005555F9">
              <w:t xml:space="preserve"> Ve </w:t>
            </w:r>
            <w:proofErr w:type="spellStart"/>
            <w:r w:rsidRPr="005555F9">
              <w:t>Osilatör</w:t>
            </w:r>
            <w:proofErr w:type="spellEnd"/>
            <w:r w:rsidRPr="005555F9">
              <w:t xml:space="preserve"> </w:t>
            </w:r>
            <w:proofErr w:type="spellStart"/>
            <w:r w:rsidRPr="005555F9">
              <w:t>Devrelerİ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3C4962" w:rsidTr="007C675F">
        <w:trPr>
          <w:cantSplit/>
          <w:trHeight w:val="131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Default="003C4962" w:rsidP="00D44F4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K</w:t>
            </w:r>
          </w:p>
          <w:p w:rsidR="003C4962" w:rsidRDefault="003C4962" w:rsidP="00D44F4A">
            <w:pPr>
              <w:jc w:val="center"/>
              <w:rPr>
                <w:b/>
              </w:rPr>
            </w:pPr>
          </w:p>
          <w:p w:rsidR="003C4962" w:rsidRDefault="003C4962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3C4962" w:rsidRDefault="003C4962" w:rsidP="00D44F4A">
            <w:pPr>
              <w:jc w:val="center"/>
              <w:rPr>
                <w:b/>
              </w:rPr>
            </w:pPr>
          </w:p>
          <w:p w:rsidR="003C4962" w:rsidRDefault="003C4962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3C4962" w:rsidRDefault="003C4962" w:rsidP="00D44F4A">
            <w:pPr>
              <w:jc w:val="center"/>
              <w:rPr>
                <w:b/>
              </w:rPr>
            </w:pPr>
          </w:p>
          <w:p w:rsidR="003C4962" w:rsidRDefault="003C4962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3C4962" w:rsidRDefault="003C4962" w:rsidP="00D44F4A">
            <w:pPr>
              <w:jc w:val="center"/>
              <w:rPr>
                <w:b/>
              </w:rPr>
            </w:pPr>
          </w:p>
          <w:p w:rsidR="003C4962" w:rsidRPr="009A3536" w:rsidRDefault="003C4962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3C4962" w:rsidRDefault="003C4962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962" w:rsidRDefault="003C4962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C0580F" w:rsidRDefault="003C4962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3C4962" w:rsidRPr="00C0580F" w:rsidRDefault="003C4962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3C4962" w:rsidRDefault="003C4962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sonunda gerekli ortam sağlandığında, televizyonda besleme katı arızasını giderebilecektir.</w:t>
            </w:r>
          </w:p>
          <w:p w:rsidR="003C4962" w:rsidRDefault="003C4962" w:rsidP="00C81317"/>
          <w:p w:rsidR="003C4962" w:rsidRDefault="003C4962" w:rsidP="00C81317">
            <w:r>
              <w:t>Ayrıca:</w:t>
            </w:r>
          </w:p>
          <w:p w:rsidR="003C4962" w:rsidRDefault="003C4962" w:rsidP="00C81317"/>
          <w:p w:rsidR="003C4962" w:rsidRDefault="003C4962" w:rsidP="00C81317">
            <w:r>
              <w:t>1. Televizyonun besleme katını kontrol edebilecektir.</w:t>
            </w:r>
          </w:p>
          <w:p w:rsidR="003C4962" w:rsidRDefault="003C4962" w:rsidP="00C81317"/>
          <w:p w:rsidR="003C4962" w:rsidRPr="001336AF" w:rsidRDefault="003C4962" w:rsidP="00C81317">
            <w:r>
              <w:t>2.  Televizyonun besleme katını onarabilecektir.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C81317"/>
          <w:p w:rsidR="003C4962" w:rsidRDefault="003C4962" w:rsidP="00C81317">
            <w:r>
              <w:t>2. BESLEME KATINDAN KAYNAKLANAN ARIZALAR</w:t>
            </w:r>
          </w:p>
          <w:p w:rsidR="003C4962" w:rsidRDefault="003C4962" w:rsidP="00C81317">
            <w:r>
              <w:t>2.1. Arızanın Teşhis Edilmesi</w:t>
            </w:r>
          </w:p>
          <w:p w:rsidR="003C4962" w:rsidRDefault="003C4962" w:rsidP="00C81317">
            <w:r>
              <w:t>2.2. Arızanın Giderilmesi</w:t>
            </w:r>
          </w:p>
          <w:p w:rsidR="003C4962" w:rsidRPr="006B624D" w:rsidRDefault="003C4962" w:rsidP="00C81317"/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Pr="001336AF" w:rsidRDefault="003C4962" w:rsidP="00130E9F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Default="003C4962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962" w:rsidRPr="00BA3174" w:rsidRDefault="003C4962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3C4962" w:rsidRDefault="003C4962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sonunda gerekli ortam sağlandığında, televizyonda </w:t>
            </w:r>
            <w:proofErr w:type="spellStart"/>
            <w:r>
              <w:t>tuner</w:t>
            </w:r>
            <w:proofErr w:type="spellEnd"/>
            <w:r>
              <w:t xml:space="preserve"> ara frekans katı arızasını giderebilecektir.</w:t>
            </w:r>
          </w:p>
          <w:p w:rsidR="003C4962" w:rsidRDefault="003C4962" w:rsidP="00C81317"/>
          <w:p w:rsidR="003C4962" w:rsidRDefault="003C4962" w:rsidP="00C81317">
            <w:r>
              <w:t xml:space="preserve"> Ayrıca:</w:t>
            </w:r>
          </w:p>
          <w:p w:rsidR="003C4962" w:rsidRDefault="003C4962" w:rsidP="00C81317"/>
          <w:p w:rsidR="003C4962" w:rsidRDefault="003C4962" w:rsidP="00C81317">
            <w:r>
              <w:t xml:space="preserve">1 Televizyon </w:t>
            </w:r>
            <w:proofErr w:type="spellStart"/>
            <w:r>
              <w:t>tuner</w:t>
            </w:r>
            <w:proofErr w:type="spellEnd"/>
            <w:r>
              <w:t xml:space="preserve"> ara frekans katını kontrol edebilecektir.</w:t>
            </w:r>
          </w:p>
          <w:p w:rsidR="003C4962" w:rsidRPr="001336AF" w:rsidRDefault="003C4962" w:rsidP="00C81317">
            <w:proofErr w:type="gramStart"/>
            <w:r>
              <w:t>2  Televizyon</w:t>
            </w:r>
            <w:proofErr w:type="gramEnd"/>
            <w:r>
              <w:t xml:space="preserve"> </w:t>
            </w:r>
            <w:proofErr w:type="spellStart"/>
            <w:r>
              <w:t>tuner</w:t>
            </w:r>
            <w:proofErr w:type="spellEnd"/>
            <w:r>
              <w:t xml:space="preserve"> ara frekans katını onarabilecektir.</w:t>
            </w:r>
          </w:p>
          <w:p w:rsidR="003C4962" w:rsidRPr="006B624D" w:rsidRDefault="003C4962" w:rsidP="00C81317"/>
          <w:p w:rsidR="003C4962" w:rsidRPr="001336AF" w:rsidRDefault="003C4962" w:rsidP="00C8131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C81317">
            <w:pPr>
              <w:autoSpaceDE w:val="0"/>
              <w:autoSpaceDN w:val="0"/>
              <w:adjustRightInd w:val="0"/>
            </w:pPr>
            <w:r w:rsidRPr="00ED52CC">
              <w:rPr>
                <w:highlight w:val="yellow"/>
              </w:rPr>
              <w:t>3.MODÜL: TUNER ARAFREKANS KATI</w:t>
            </w:r>
          </w:p>
          <w:p w:rsidR="003C4962" w:rsidRDefault="003C4962" w:rsidP="00C81317">
            <w:pPr>
              <w:autoSpaceDE w:val="0"/>
              <w:autoSpaceDN w:val="0"/>
              <w:adjustRightInd w:val="0"/>
            </w:pPr>
          </w:p>
          <w:p w:rsidR="003C4962" w:rsidRDefault="003C4962" w:rsidP="00C81317">
            <w:pPr>
              <w:autoSpaceDE w:val="0"/>
              <w:autoSpaceDN w:val="0"/>
              <w:adjustRightInd w:val="0"/>
            </w:pPr>
            <w:r>
              <w:t>1.1. Blok Yapısı</w:t>
            </w:r>
          </w:p>
          <w:p w:rsidR="003C4962" w:rsidRDefault="003C4962" w:rsidP="00C81317">
            <w:pPr>
              <w:autoSpaceDE w:val="0"/>
              <w:autoSpaceDN w:val="0"/>
              <w:adjustRightInd w:val="0"/>
            </w:pPr>
            <w:r>
              <w:t>1.2. Modülasyon</w:t>
            </w:r>
          </w:p>
          <w:p w:rsidR="003C4962" w:rsidRPr="006B624D" w:rsidRDefault="003C4962" w:rsidP="00C81317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Pr="001336AF" w:rsidRDefault="003C4962" w:rsidP="00130E9F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3C4962" w:rsidTr="003C4962">
        <w:trPr>
          <w:cantSplit/>
          <w:trHeight w:val="897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C4962" w:rsidRPr="003D5EBB" w:rsidRDefault="003C4962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4962" w:rsidRPr="001336AF" w:rsidRDefault="003C4962" w:rsidP="00C8131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C81317">
            <w:pPr>
              <w:autoSpaceDE w:val="0"/>
              <w:autoSpaceDN w:val="0"/>
              <w:adjustRightInd w:val="0"/>
            </w:pPr>
            <w:r>
              <w:t xml:space="preserve">1.2. </w:t>
            </w:r>
            <w:proofErr w:type="spellStart"/>
            <w:r>
              <w:t>Demodülasyon</w:t>
            </w:r>
            <w:proofErr w:type="spellEnd"/>
          </w:p>
          <w:p w:rsidR="003C4962" w:rsidRPr="006B624D" w:rsidRDefault="003C4962" w:rsidP="00C81317">
            <w:pPr>
              <w:autoSpaceDE w:val="0"/>
              <w:autoSpaceDN w:val="0"/>
              <w:adjustRightInd w:val="0"/>
            </w:pPr>
            <w:r>
              <w:t xml:space="preserve">1.3. </w:t>
            </w:r>
            <w:proofErr w:type="spellStart"/>
            <w:r>
              <w:t>Tunerin</w:t>
            </w:r>
            <w:proofErr w:type="spellEnd"/>
            <w:r>
              <w:t xml:space="preserve"> Yapısı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:rsidR="003C4962" w:rsidRPr="003D5EBB" w:rsidRDefault="003C4962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Pr="001336AF" w:rsidRDefault="003C4962" w:rsidP="00C81317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Default="003C4962" w:rsidP="00C81317">
            <w:r>
              <w:t>1.4. Ara Frekans (IF) Katının Yapısı</w:t>
            </w:r>
          </w:p>
          <w:p w:rsidR="003C4962" w:rsidRDefault="003C4962" w:rsidP="00C81317">
            <w:r>
              <w:t xml:space="preserve">1.5. Modülasyon ve </w:t>
            </w:r>
            <w:proofErr w:type="spellStart"/>
            <w:r>
              <w:t>Demodülasyon</w:t>
            </w:r>
            <w:proofErr w:type="spellEnd"/>
            <w:r>
              <w:t xml:space="preserve"> Uygulamaları</w:t>
            </w:r>
          </w:p>
          <w:p w:rsidR="003C4962" w:rsidRDefault="003C4962" w:rsidP="00C81317"/>
          <w:p w:rsidR="003C4962" w:rsidRDefault="003C4962" w:rsidP="00C81317">
            <w:r>
              <w:t>2. TUNER-ARAFREKANS KATINDAN KAYNAKLANAN ARIZALAR</w:t>
            </w:r>
          </w:p>
          <w:p w:rsidR="003C4962" w:rsidRDefault="003C4962" w:rsidP="00C81317">
            <w:r>
              <w:t>2.1. Arızanın Teşhisi</w:t>
            </w:r>
          </w:p>
          <w:p w:rsidR="003C4962" w:rsidRPr="006B624D" w:rsidRDefault="003C4962" w:rsidP="00C81317">
            <w:r>
              <w:t>2.2. Arızanın Giderilmesi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3C4962" w:rsidTr="003C4962">
        <w:trPr>
          <w:cantSplit/>
          <w:trHeight w:val="152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B14560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C4962" w:rsidRDefault="003C4962" w:rsidP="009E3345">
            <w:pPr>
              <w:jc w:val="center"/>
              <w:rPr>
                <w:b/>
                <w:sz w:val="14"/>
              </w:rPr>
            </w:pPr>
          </w:p>
          <w:p w:rsidR="003C4962" w:rsidRDefault="003C4962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3320A7" w:rsidRDefault="003C4962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6B624D" w:rsidRDefault="003C4962" w:rsidP="00C81317"/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sonunda gerekli ortam sağlandığında, televizyonda renk ve sistem katı arızasını giderebilecektir.</w:t>
            </w:r>
          </w:p>
          <w:p w:rsidR="003C4962" w:rsidRDefault="003C4962" w:rsidP="00C81317"/>
          <w:p w:rsidR="003C4962" w:rsidRDefault="003C4962" w:rsidP="00C81317">
            <w:r>
              <w:t>Ayrıca:</w:t>
            </w:r>
          </w:p>
          <w:p w:rsidR="003C4962" w:rsidRDefault="003C4962" w:rsidP="00C81317">
            <w:r>
              <w:t>1. Renk katının arızalarını tespit edebilecektir.</w:t>
            </w:r>
          </w:p>
          <w:p w:rsidR="003C4962" w:rsidRDefault="003C4962" w:rsidP="00C81317">
            <w:r>
              <w:t xml:space="preserve">2. Sistem kontrol katının arızalarını tespit edebilecektir. </w:t>
            </w:r>
          </w:p>
          <w:p w:rsidR="003C4962" w:rsidRDefault="003C4962" w:rsidP="00C81317">
            <w:r>
              <w:t>3.  Renk katı arızalarını onarabilecektir.</w:t>
            </w:r>
          </w:p>
          <w:p w:rsidR="003C4962" w:rsidRPr="001336AF" w:rsidRDefault="003C4962" w:rsidP="00C81317">
            <w:r>
              <w:t>4. Sistem kontrol katı arızalarını onarabilecektir.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 w:rsidRPr="00B956A5">
              <w:rPr>
                <w:highlight w:val="yellow"/>
              </w:rPr>
              <w:t>4.MODÜL: TV RENK VE SİSTEM KONTROL KATI</w:t>
            </w:r>
          </w:p>
          <w:p w:rsidR="003C4962" w:rsidRDefault="003C4962" w:rsidP="00C81317">
            <w:r>
              <w:t>1. RENK VE RENKLİ TELEVİZYON SİSTEMLERİ</w:t>
            </w:r>
          </w:p>
          <w:p w:rsidR="003C4962" w:rsidRDefault="003C4962" w:rsidP="00C81317">
            <w:r>
              <w:t>1.1. Renk</w:t>
            </w:r>
          </w:p>
          <w:p w:rsidR="003C4962" w:rsidRDefault="003C4962" w:rsidP="00C81317">
            <w:r>
              <w:t>1.2. Renkli Televizyon Sistemleri</w:t>
            </w:r>
          </w:p>
          <w:p w:rsidR="003C4962" w:rsidRPr="006B624D" w:rsidRDefault="003C4962" w:rsidP="00C81317">
            <w:r>
              <w:t>1.3. Renk Katının Yapısı Ve Çalışması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3C4962" w:rsidTr="007C675F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3320A7" w:rsidRDefault="003C4962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3C4962" w:rsidRPr="003320A7" w:rsidRDefault="003C4962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8131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>2. SİSTEM KONTROL VE UZAKTAN KUMANDA</w:t>
            </w:r>
          </w:p>
          <w:p w:rsidR="003C4962" w:rsidRDefault="003C4962" w:rsidP="00C81317">
            <w:r>
              <w:t>2.1. Sistem Kontrol Katının Yapısı</w:t>
            </w:r>
          </w:p>
          <w:p w:rsidR="003C4962" w:rsidRDefault="003C4962" w:rsidP="00C81317">
            <w:r>
              <w:t>2.2. Uzaktan Kumanda Sistemi</w:t>
            </w:r>
          </w:p>
          <w:p w:rsidR="003C4962" w:rsidRPr="006B624D" w:rsidRDefault="003C4962" w:rsidP="00C81317">
            <w:r>
              <w:t>2.3. Uzaktan kumanda alıcı-verici uygulaması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409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B14560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B14560" w:rsidRDefault="003C4962" w:rsidP="00C81317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3C4962" w:rsidRDefault="003C4962" w:rsidP="00C8131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3320A7" w:rsidRDefault="003C4962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r w:rsidRPr="00C81317">
              <w:t xml:space="preserve">Öğrenci bu </w:t>
            </w:r>
            <w:proofErr w:type="gramStart"/>
            <w:r w:rsidRPr="00C81317">
              <w:t>modül</w:t>
            </w:r>
            <w:proofErr w:type="gramEnd"/>
            <w:r w:rsidRPr="00C81317">
              <w:t xml:space="preserve"> sonunda gerekli ortam sağlandığında, televizyonda renk ve sistem katı arızasını giderebilecektir.</w:t>
            </w:r>
          </w:p>
          <w:p w:rsidR="003C4962" w:rsidRPr="00C81317" w:rsidRDefault="003C4962" w:rsidP="00C81317"/>
          <w:p w:rsidR="003C4962" w:rsidRPr="00C81317" w:rsidRDefault="003C4962" w:rsidP="00C81317">
            <w:r w:rsidRPr="00C81317">
              <w:t>Ayrıca:</w:t>
            </w:r>
          </w:p>
          <w:p w:rsidR="003C4962" w:rsidRPr="00C81317" w:rsidRDefault="003C4962" w:rsidP="00C81317">
            <w:r w:rsidRPr="00C81317">
              <w:t>1. Renk katının arızalarını tespit edebilecektir.</w:t>
            </w:r>
          </w:p>
          <w:p w:rsidR="003C4962" w:rsidRPr="00C81317" w:rsidRDefault="003C4962" w:rsidP="00C81317">
            <w:r w:rsidRPr="00C81317">
              <w:t xml:space="preserve">2. Sistem kontrol katının arızalarını tespit edebilecektir. </w:t>
            </w:r>
          </w:p>
          <w:p w:rsidR="003C4962" w:rsidRPr="00C81317" w:rsidRDefault="003C4962" w:rsidP="00C81317">
            <w:r w:rsidRPr="00C81317">
              <w:t>3.  Renk katı arızalarını onarabilecektir.</w:t>
            </w:r>
          </w:p>
          <w:p w:rsidR="003C4962" w:rsidRPr="00C81317" w:rsidRDefault="003C4962" w:rsidP="00C81317">
            <w:r w:rsidRPr="00C81317">
              <w:t>4. Sistem kontrol katı arızalarını onarabilecektir.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r w:rsidRPr="00C81317">
              <w:t>3. RESİM-RENK AYARLARI VE RENK KATI ARIZALARI</w:t>
            </w:r>
          </w:p>
          <w:p w:rsidR="003C4962" w:rsidRPr="00C81317" w:rsidRDefault="003C4962" w:rsidP="00C81317">
            <w:r w:rsidRPr="00C81317">
              <w:t>3.1. Resim Ve Renk Ayarları</w:t>
            </w:r>
          </w:p>
          <w:p w:rsidR="003C4962" w:rsidRPr="00C81317" w:rsidRDefault="003C4962" w:rsidP="00C81317">
            <w:r w:rsidRPr="00C81317">
              <w:t>3.2. Renk Katından Kaynaklanan Arızalar</w:t>
            </w:r>
          </w:p>
          <w:p w:rsidR="003C4962" w:rsidRPr="00C81317" w:rsidRDefault="003C4962" w:rsidP="00C81317">
            <w:r w:rsidRPr="00C81317">
              <w:t>4. SİSTEM KONTROL KATINDAN KAYNAKLANAN ARIZALAR</w:t>
            </w:r>
          </w:p>
          <w:p w:rsidR="003C4962" w:rsidRPr="00C81317" w:rsidRDefault="003C4962" w:rsidP="00C81317">
            <w:r w:rsidRPr="00C81317">
              <w:t>4.1. Arızanın Teşhis Edilmesi</w:t>
            </w:r>
          </w:p>
          <w:p w:rsidR="003C4962" w:rsidRPr="00C81317" w:rsidRDefault="003C4962" w:rsidP="00C81317">
            <w:r w:rsidRPr="00C81317">
              <w:t>4.1.1. Uzaktan kumanda el ünitesinde oluşabilecek arızaların tespiti</w:t>
            </w:r>
          </w:p>
          <w:p w:rsidR="003C4962" w:rsidRPr="00C81317" w:rsidRDefault="003C4962" w:rsidP="00C81317">
            <w:r w:rsidRPr="00C81317">
              <w:t xml:space="preserve">4.1.2. Sistem kontrol katı </w:t>
            </w:r>
            <w:proofErr w:type="gramStart"/>
            <w:r w:rsidRPr="00C81317">
              <w:t>entegresini</w:t>
            </w:r>
            <w:proofErr w:type="gramEnd"/>
            <w:r w:rsidRPr="00C81317">
              <w:t xml:space="preserve"> kontrol etmek</w:t>
            </w:r>
          </w:p>
          <w:p w:rsidR="003C4962" w:rsidRPr="00C81317" w:rsidRDefault="003C4962" w:rsidP="00C81317">
            <w:r w:rsidRPr="00C81317">
              <w:t xml:space="preserve">4.1.3. Hafıza kontrol </w:t>
            </w:r>
            <w:proofErr w:type="gramStart"/>
            <w:r w:rsidRPr="00C81317">
              <w:t>entegresini</w:t>
            </w:r>
            <w:proofErr w:type="gramEnd"/>
            <w:r w:rsidRPr="00C81317">
              <w:t xml:space="preserve"> kontrol etmek</w:t>
            </w:r>
          </w:p>
          <w:p w:rsidR="003C4962" w:rsidRPr="00C81317" w:rsidRDefault="003C4962" w:rsidP="00C81317">
            <w:r w:rsidRPr="00C81317">
              <w:t xml:space="preserve">4.1.4. Arızanın yerinin bulunması için dijital mantık </w:t>
            </w:r>
            <w:proofErr w:type="spellStart"/>
            <w:r w:rsidRPr="00C81317">
              <w:t>prob’u</w:t>
            </w:r>
            <w:proofErr w:type="spellEnd"/>
            <w:r w:rsidRPr="00C81317">
              <w:t xml:space="preserve"> kullanılması</w:t>
            </w:r>
          </w:p>
          <w:p w:rsidR="003C4962" w:rsidRPr="00C81317" w:rsidRDefault="003C4962" w:rsidP="00C81317">
            <w:r w:rsidRPr="00C81317">
              <w:t>4.2. Arızanın Giderilmesi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9E3345" w:rsidRDefault="003C4962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3C4962" w:rsidTr="003C4962">
        <w:trPr>
          <w:cantSplit/>
          <w:trHeight w:val="321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3320A7" w:rsidRDefault="003C4962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r w:rsidRPr="00C81317">
              <w:t xml:space="preserve">Öğrenci bu </w:t>
            </w:r>
            <w:proofErr w:type="gramStart"/>
            <w:r w:rsidRPr="00C81317">
              <w:t>modül</w:t>
            </w:r>
            <w:proofErr w:type="gramEnd"/>
            <w:r w:rsidRPr="00C81317">
              <w:t xml:space="preserve"> sonunda gerekli ortam sağlandığında, televizyonda dikey ve yatay kat arızalarını giderebilecektir.</w:t>
            </w:r>
          </w:p>
          <w:p w:rsidR="003C4962" w:rsidRPr="00C81317" w:rsidRDefault="003C4962" w:rsidP="00C81317"/>
          <w:p w:rsidR="003C4962" w:rsidRPr="00C81317" w:rsidRDefault="003C4962" w:rsidP="00C81317">
            <w:proofErr w:type="gramStart"/>
            <w:r w:rsidRPr="00C81317">
              <w:t>Ayrıca :</w:t>
            </w:r>
            <w:proofErr w:type="gramEnd"/>
          </w:p>
          <w:p w:rsidR="003C4962" w:rsidRPr="00C81317" w:rsidRDefault="003C4962" w:rsidP="00C81317">
            <w:r w:rsidRPr="00C81317">
              <w:t>1. Televizyonun dikey çıkış katının arızalarını tespit edebilecektir.</w:t>
            </w:r>
          </w:p>
          <w:p w:rsidR="003C4962" w:rsidRPr="00C81317" w:rsidRDefault="003C4962" w:rsidP="00C81317">
            <w:r w:rsidRPr="00C81317">
              <w:t xml:space="preserve">2. Televizyonun yatay </w:t>
            </w:r>
            <w:proofErr w:type="spellStart"/>
            <w:r w:rsidRPr="00C81317">
              <w:t>osilatör</w:t>
            </w:r>
            <w:proofErr w:type="spellEnd"/>
            <w:r w:rsidRPr="00C81317">
              <w:t xml:space="preserve"> katının arızalarını tespit edebilecektir.</w:t>
            </w:r>
          </w:p>
          <w:p w:rsidR="003C4962" w:rsidRPr="00C81317" w:rsidRDefault="003C4962" w:rsidP="00C81317">
            <w:r w:rsidRPr="00C81317">
              <w:t xml:space="preserve">3. </w:t>
            </w:r>
            <w:proofErr w:type="spellStart"/>
            <w:r w:rsidRPr="00C81317">
              <w:t>Pattern</w:t>
            </w:r>
            <w:proofErr w:type="spellEnd"/>
            <w:r w:rsidRPr="00C81317">
              <w:t xml:space="preserve"> jeneratörünün ayarlarını yapabilecektir.</w:t>
            </w:r>
          </w:p>
          <w:p w:rsidR="003C4962" w:rsidRPr="00C81317" w:rsidRDefault="003C4962" w:rsidP="00C81317">
            <w:r w:rsidRPr="00C81317">
              <w:t xml:space="preserve">4. Televizyon yatay </w:t>
            </w:r>
            <w:proofErr w:type="spellStart"/>
            <w:r w:rsidRPr="00C81317">
              <w:t>osilatör</w:t>
            </w:r>
            <w:proofErr w:type="spellEnd"/>
            <w:r w:rsidRPr="00C81317">
              <w:t xml:space="preserve"> katını onarabilecektir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4962" w:rsidRPr="00C81317" w:rsidRDefault="003C4962" w:rsidP="00C81317">
            <w:r w:rsidRPr="00C81317">
              <w:rPr>
                <w:highlight w:val="yellow"/>
              </w:rPr>
              <w:t>5.</w:t>
            </w:r>
            <w:proofErr w:type="gramStart"/>
            <w:r w:rsidRPr="00C81317">
              <w:rPr>
                <w:highlight w:val="yellow"/>
              </w:rPr>
              <w:t>MODÜL:TV</w:t>
            </w:r>
            <w:proofErr w:type="gramEnd"/>
            <w:r w:rsidRPr="00C81317">
              <w:rPr>
                <w:highlight w:val="yellow"/>
              </w:rPr>
              <w:t xml:space="preserve"> YATAY VE DÜŞEY KATI</w:t>
            </w:r>
          </w:p>
          <w:p w:rsidR="003C4962" w:rsidRPr="00C81317" w:rsidRDefault="003C4962" w:rsidP="00C81317">
            <w:r w:rsidRPr="00C81317">
              <w:t>1. TELEVİZYON YATAY KATI</w:t>
            </w:r>
          </w:p>
          <w:p w:rsidR="003C4962" w:rsidRPr="00C81317" w:rsidRDefault="003C4962" w:rsidP="00C81317">
            <w:r w:rsidRPr="00C81317">
              <w:t>1.1. Yatay Katın İşlevi</w:t>
            </w:r>
          </w:p>
          <w:p w:rsidR="003C4962" w:rsidRPr="00C81317" w:rsidRDefault="003C4962" w:rsidP="00C81317">
            <w:r w:rsidRPr="00C81317">
              <w:t>1.2. Yatay Katın Blok Yapısı</w:t>
            </w:r>
          </w:p>
          <w:p w:rsidR="003C4962" w:rsidRPr="00C81317" w:rsidRDefault="003C4962" w:rsidP="00C81317">
            <w:r w:rsidRPr="00C81317">
              <w:t>1.3. Senkronizasyon Devreleri</w:t>
            </w:r>
          </w:p>
          <w:p w:rsidR="003C4962" w:rsidRPr="00C81317" w:rsidRDefault="003C4962" w:rsidP="00C81317">
            <w:r w:rsidRPr="00C81317">
              <w:t>1.4. AFC (Otomatik Frekans Kontrolü) Devresi</w:t>
            </w:r>
          </w:p>
          <w:p w:rsidR="003C4962" w:rsidRPr="00C81317" w:rsidRDefault="003C4962" w:rsidP="00C81317">
            <w:r w:rsidRPr="00C81317">
              <w:t xml:space="preserve">1.5. Yatay </w:t>
            </w:r>
            <w:proofErr w:type="spellStart"/>
            <w:r w:rsidRPr="00C81317">
              <w:t>Osilatör</w:t>
            </w:r>
            <w:proofErr w:type="spellEnd"/>
            <w:r w:rsidRPr="00C81317">
              <w:t xml:space="preserve"> (Satır Frekans </w:t>
            </w:r>
            <w:proofErr w:type="spellStart"/>
            <w:r w:rsidRPr="00C81317">
              <w:t>Osilatörü</w:t>
            </w:r>
            <w:proofErr w:type="spellEnd"/>
            <w:r w:rsidRPr="00C81317">
              <w:t>)</w:t>
            </w:r>
          </w:p>
          <w:p w:rsidR="003C4962" w:rsidRPr="00C81317" w:rsidRDefault="003C4962" w:rsidP="00C81317">
            <w:r w:rsidRPr="00C81317">
              <w:t>1.6. Yatay Sürücü Devresi</w:t>
            </w:r>
          </w:p>
          <w:p w:rsidR="003C4962" w:rsidRPr="00C81317" w:rsidRDefault="003C4962" w:rsidP="00C81317">
            <w:r w:rsidRPr="00C81317">
              <w:t>1.7. Yatay Çıkış Devresi</w:t>
            </w:r>
          </w:p>
          <w:p w:rsidR="003C4962" w:rsidRPr="00C81317" w:rsidRDefault="003C4962" w:rsidP="00C81317">
            <w:r w:rsidRPr="00C81317">
              <w:t>1.8. Yatay Saptırma Bobini</w:t>
            </w:r>
          </w:p>
          <w:p w:rsidR="003C4962" w:rsidRPr="00C81317" w:rsidRDefault="003C4962" w:rsidP="00C81317">
            <w:r w:rsidRPr="00C81317">
              <w:t>1.9. Yüksek Gerilim Transformatörü (EHT)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2380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bottom"/>
          </w:tcPr>
          <w:p w:rsidR="003C4962" w:rsidRDefault="003C4962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3320A7" w:rsidRDefault="003C4962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r w:rsidRPr="00C81317">
              <w:t>2. TELEVİZYON DÜŞEY KATI</w:t>
            </w:r>
          </w:p>
          <w:p w:rsidR="003C4962" w:rsidRPr="00C81317" w:rsidRDefault="003C4962" w:rsidP="00C81317">
            <w:r w:rsidRPr="00C81317">
              <w:t>2.1. Düşey Katın İşlevi</w:t>
            </w:r>
          </w:p>
          <w:p w:rsidR="003C4962" w:rsidRPr="00C81317" w:rsidRDefault="003C4962" w:rsidP="00C81317">
            <w:r w:rsidRPr="00C81317">
              <w:t>2.2. Düşey Katın Blok Şeması</w:t>
            </w:r>
          </w:p>
          <w:p w:rsidR="003C4962" w:rsidRPr="00C81317" w:rsidRDefault="003C4962" w:rsidP="00C81317">
            <w:r w:rsidRPr="00C81317">
              <w:t>2.3. Düşey Saptırma Devresi</w:t>
            </w:r>
          </w:p>
          <w:p w:rsidR="003C4962" w:rsidRPr="00C81317" w:rsidRDefault="003C4962" w:rsidP="00C81317">
            <w:r w:rsidRPr="00C81317">
              <w:t>2.4. Düşey Kat Ayarları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3C4962" w:rsidTr="007C675F">
        <w:trPr>
          <w:cantSplit/>
          <w:trHeight w:val="2787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9E33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O</w:t>
            </w:r>
          </w:p>
          <w:p w:rsidR="003C4962" w:rsidRDefault="003C4962" w:rsidP="009E3345">
            <w:pPr>
              <w:jc w:val="center"/>
              <w:rPr>
                <w:b/>
              </w:rPr>
            </w:pPr>
          </w:p>
          <w:p w:rsidR="003C4962" w:rsidRDefault="003C4962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3C4962" w:rsidRDefault="003C4962" w:rsidP="009E3345">
            <w:pPr>
              <w:jc w:val="center"/>
              <w:rPr>
                <w:b/>
              </w:rPr>
            </w:pPr>
          </w:p>
          <w:p w:rsidR="003C4962" w:rsidRDefault="003C4962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3C4962" w:rsidRDefault="003C4962" w:rsidP="009E3345">
            <w:pPr>
              <w:jc w:val="center"/>
              <w:rPr>
                <w:b/>
              </w:rPr>
            </w:pPr>
          </w:p>
          <w:p w:rsidR="003C4962" w:rsidRDefault="003C4962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3C4962" w:rsidRDefault="003C4962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7E005A" w:rsidRDefault="003C4962" w:rsidP="00C81317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3C4962" w:rsidRPr="007E005A" w:rsidRDefault="003C4962" w:rsidP="00C81317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r w:rsidRPr="00C81317">
              <w:t xml:space="preserve">Öğrenci bu </w:t>
            </w:r>
            <w:proofErr w:type="gramStart"/>
            <w:r w:rsidRPr="00C81317">
              <w:t>modül</w:t>
            </w:r>
            <w:proofErr w:type="gramEnd"/>
            <w:r w:rsidRPr="00C81317">
              <w:t xml:space="preserve"> sonunda gerekli ortam sağlandığında, televizyonda çıkış katı arızalarını giderebilecektir.</w:t>
            </w:r>
          </w:p>
          <w:p w:rsidR="003C4962" w:rsidRPr="00C81317" w:rsidRDefault="003C4962" w:rsidP="00C81317"/>
          <w:p w:rsidR="003C4962" w:rsidRPr="00C81317" w:rsidRDefault="003C4962" w:rsidP="00C81317">
            <w:r w:rsidRPr="00C81317">
              <w:t>Ayrıca:</w:t>
            </w:r>
          </w:p>
          <w:p w:rsidR="003C4962" w:rsidRPr="00C81317" w:rsidRDefault="003C4962" w:rsidP="00C81317"/>
          <w:p w:rsidR="003C4962" w:rsidRPr="00C81317" w:rsidRDefault="003C4962" w:rsidP="00C81317">
            <w:pPr>
              <w:pStyle w:val="ListeParagraf"/>
              <w:numPr>
                <w:ilvl w:val="0"/>
                <w:numId w:val="22"/>
              </w:numPr>
            </w:pPr>
            <w:r w:rsidRPr="00C81317">
              <w:t>Televizyon ses katının arızalarını tespit ederek onarabilecektir.</w:t>
            </w:r>
          </w:p>
          <w:p w:rsidR="003C4962" w:rsidRPr="00C81317" w:rsidRDefault="003C4962" w:rsidP="00C81317">
            <w:pPr>
              <w:pStyle w:val="ListeParagraf"/>
            </w:pPr>
          </w:p>
          <w:p w:rsidR="003C4962" w:rsidRPr="00C81317" w:rsidRDefault="003C4962" w:rsidP="00C81317">
            <w:pPr>
              <w:pStyle w:val="ListeParagraf"/>
            </w:pPr>
          </w:p>
          <w:p w:rsidR="003C4962" w:rsidRPr="00C81317" w:rsidRDefault="003C4962" w:rsidP="00C81317">
            <w:pPr>
              <w:pStyle w:val="ListeParagraf"/>
            </w:pPr>
          </w:p>
          <w:p w:rsidR="003C4962" w:rsidRPr="00C81317" w:rsidRDefault="003C4962" w:rsidP="00C81317">
            <w:pPr>
              <w:pStyle w:val="ListeParagraf"/>
              <w:numPr>
                <w:ilvl w:val="0"/>
                <w:numId w:val="22"/>
              </w:numPr>
            </w:pPr>
            <w:r w:rsidRPr="00C81317">
              <w:t>Televizyon tüp arızalarını tespit edebilecektir.</w:t>
            </w:r>
          </w:p>
          <w:p w:rsidR="003C4962" w:rsidRPr="00C81317" w:rsidRDefault="003C4962" w:rsidP="00C81317">
            <w:pPr>
              <w:pStyle w:val="ListeParagraf"/>
            </w:pPr>
          </w:p>
          <w:p w:rsidR="003C4962" w:rsidRPr="00C81317" w:rsidRDefault="003C4962" w:rsidP="00C81317"/>
          <w:p w:rsidR="003C4962" w:rsidRPr="00C81317" w:rsidRDefault="003C4962" w:rsidP="00C81317">
            <w:pPr>
              <w:pStyle w:val="ListeParagraf"/>
              <w:numPr>
                <w:ilvl w:val="0"/>
                <w:numId w:val="22"/>
              </w:numPr>
            </w:pPr>
            <w:proofErr w:type="spellStart"/>
            <w:r w:rsidRPr="00C81317">
              <w:t>Konvergens</w:t>
            </w:r>
            <w:proofErr w:type="spellEnd"/>
            <w:r w:rsidRPr="00C81317">
              <w:t xml:space="preserve"> ve resim saflığı ayarlarını yapabilecektir.</w:t>
            </w:r>
          </w:p>
          <w:p w:rsidR="003C4962" w:rsidRPr="00C81317" w:rsidRDefault="003C4962" w:rsidP="00C81317"/>
          <w:p w:rsidR="003C4962" w:rsidRPr="00C81317" w:rsidRDefault="003C4962" w:rsidP="00C81317">
            <w:pPr>
              <w:pStyle w:val="ListeParagraf"/>
              <w:numPr>
                <w:ilvl w:val="0"/>
                <w:numId w:val="22"/>
              </w:numPr>
            </w:pPr>
            <w:r w:rsidRPr="00C81317">
              <w:t>Resim tüpünden kaynaklanan arızaları onarabilecektir.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/>
          <w:p w:rsidR="003C4962" w:rsidRPr="00C81317" w:rsidRDefault="003C4962" w:rsidP="00C81317">
            <w:r w:rsidRPr="00C81317">
              <w:t>3. PATTERN JENERATÖRÜ</w:t>
            </w:r>
          </w:p>
          <w:p w:rsidR="003C4962" w:rsidRPr="00C81317" w:rsidRDefault="003C4962" w:rsidP="00C81317">
            <w:r w:rsidRPr="00C81317">
              <w:t>3.1. Yatay Kat Ayarları</w:t>
            </w:r>
          </w:p>
          <w:p w:rsidR="003C4962" w:rsidRPr="00C81317" w:rsidRDefault="003C4962" w:rsidP="00C81317">
            <w:r w:rsidRPr="00C81317">
              <w:t>3.2. Düşey Kat Ayarları</w:t>
            </w:r>
          </w:p>
          <w:p w:rsidR="003C4962" w:rsidRPr="00C81317" w:rsidRDefault="003C4962" w:rsidP="00C81317">
            <w:r w:rsidRPr="00C81317">
              <w:t>4. YATAY VE DÜŞEY KATTAN KAYNAKLANAN ARIZALAR</w:t>
            </w:r>
          </w:p>
          <w:p w:rsidR="003C4962" w:rsidRPr="00C81317" w:rsidRDefault="003C4962" w:rsidP="00C81317">
            <w:r w:rsidRPr="00C81317">
              <w:t>4.1. Arızanın Teşhis Edilmesi</w:t>
            </w:r>
          </w:p>
          <w:p w:rsidR="003C4962" w:rsidRPr="00C81317" w:rsidRDefault="003C4962" w:rsidP="00C81317">
            <w:r w:rsidRPr="00C81317">
              <w:t>4.2. Arızanın Giderilmesi</w:t>
            </w:r>
          </w:p>
          <w:p w:rsidR="003C4962" w:rsidRPr="00C81317" w:rsidRDefault="003C4962" w:rsidP="00C81317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3918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7E005A" w:rsidRDefault="003C4962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C4962" w:rsidRPr="00C81317" w:rsidRDefault="003C4962" w:rsidP="004F2571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pPr>
              <w:rPr>
                <w:highlight w:val="yellow"/>
              </w:rPr>
            </w:pPr>
          </w:p>
          <w:p w:rsidR="003C4962" w:rsidRPr="00C81317" w:rsidRDefault="003C4962" w:rsidP="00C81317">
            <w:r w:rsidRPr="00C81317">
              <w:rPr>
                <w:highlight w:val="yellow"/>
              </w:rPr>
              <w:t>6.MODÜL: TV ÇIKIŞ KATI</w:t>
            </w:r>
          </w:p>
          <w:p w:rsidR="003C4962" w:rsidRPr="00C81317" w:rsidRDefault="003C4962" w:rsidP="00C81317">
            <w:r w:rsidRPr="00C81317">
              <w:t>1. SES KATININ YAPISI VE ARIZALARI</w:t>
            </w:r>
          </w:p>
          <w:p w:rsidR="003C4962" w:rsidRPr="00C81317" w:rsidRDefault="003C4962" w:rsidP="00C81317">
            <w:r w:rsidRPr="00C81317">
              <w:t>1.1. Ses Katının İşlevi</w:t>
            </w:r>
          </w:p>
          <w:p w:rsidR="003C4962" w:rsidRPr="00C81317" w:rsidRDefault="003C4962" w:rsidP="00C81317">
            <w:r w:rsidRPr="00C81317">
              <w:t>1.2. Ses Katının Blok Şeması</w:t>
            </w:r>
          </w:p>
          <w:p w:rsidR="003C4962" w:rsidRPr="00C81317" w:rsidRDefault="003C4962" w:rsidP="00C81317">
            <w:r w:rsidRPr="00C81317">
              <w:t>1.3. Ses Ara Frekans Devresi</w:t>
            </w:r>
          </w:p>
          <w:p w:rsidR="003C4962" w:rsidRPr="00C81317" w:rsidRDefault="003C4962" w:rsidP="00C81317">
            <w:r w:rsidRPr="00C81317">
              <w:t xml:space="preserve">1.4. Ses </w:t>
            </w:r>
            <w:proofErr w:type="spellStart"/>
            <w:r w:rsidRPr="00C81317">
              <w:t>Dedektör</w:t>
            </w:r>
            <w:proofErr w:type="spellEnd"/>
            <w:r w:rsidRPr="00C81317">
              <w:t xml:space="preserve"> Devreleri</w:t>
            </w:r>
          </w:p>
          <w:p w:rsidR="003C4962" w:rsidRPr="00C81317" w:rsidRDefault="003C4962" w:rsidP="00C81317">
            <w:r w:rsidRPr="00C81317">
              <w:t>1.5. Ses Frekans Amplifikatör Devresi</w:t>
            </w:r>
          </w:p>
          <w:p w:rsidR="003C4962" w:rsidRPr="00C81317" w:rsidRDefault="003C4962" w:rsidP="00C81317">
            <w:r w:rsidRPr="00C81317">
              <w:t>1.6. Tek Bir Yapı İçerisinde İmal Edilen Ses Ara Frekans ve Ses Frekans Amplifikatörleri</w:t>
            </w:r>
          </w:p>
          <w:p w:rsidR="003C4962" w:rsidRPr="00C81317" w:rsidRDefault="003C4962" w:rsidP="00C81317">
            <w:r w:rsidRPr="00C81317">
              <w:t>1.7. Televizyonlarda Kullanılan Hoparlörler</w:t>
            </w:r>
          </w:p>
          <w:p w:rsidR="003C4962" w:rsidRPr="00C81317" w:rsidRDefault="003C4962" w:rsidP="00C81317">
            <w:r w:rsidRPr="00C81317">
              <w:t>1.8. Arızanın Tespiti</w:t>
            </w:r>
          </w:p>
          <w:p w:rsidR="003C4962" w:rsidRPr="00C81317" w:rsidRDefault="003C4962" w:rsidP="00C81317">
            <w:r w:rsidRPr="00C81317">
              <w:t>1.9. Arızanın Giderilmesi</w:t>
            </w:r>
          </w:p>
          <w:p w:rsidR="003C4962" w:rsidRPr="00C81317" w:rsidRDefault="003C4962" w:rsidP="00C8131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2231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7E005A" w:rsidRDefault="003C4962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0E6FF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830C27"/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r w:rsidRPr="00C81317">
              <w:t>2. RESİM TÜPLERİ</w:t>
            </w:r>
          </w:p>
          <w:p w:rsidR="003C4962" w:rsidRPr="00C81317" w:rsidRDefault="003C4962" w:rsidP="00C81317">
            <w:r w:rsidRPr="00C81317">
              <w:t>2.1. Siyah Beyaz Resim Tüpü</w:t>
            </w:r>
          </w:p>
          <w:p w:rsidR="003C4962" w:rsidRPr="00C81317" w:rsidRDefault="003C4962" w:rsidP="00C81317">
            <w:r w:rsidRPr="00C81317">
              <w:t>2.2. Renkli Resim Tüpü</w:t>
            </w:r>
          </w:p>
          <w:p w:rsidR="003C4962" w:rsidRPr="00C81317" w:rsidRDefault="003C4962" w:rsidP="00C81317">
            <w:r w:rsidRPr="00C81317">
              <w:t>2.3. Saptırma Bobinleri</w:t>
            </w:r>
          </w:p>
          <w:p w:rsidR="003C4962" w:rsidRPr="00C81317" w:rsidRDefault="003C4962" w:rsidP="00C81317">
            <w:r w:rsidRPr="00C81317">
              <w:t xml:space="preserve">2.4. </w:t>
            </w:r>
            <w:proofErr w:type="spellStart"/>
            <w:r w:rsidRPr="00C81317">
              <w:t>Demanyetize</w:t>
            </w:r>
            <w:proofErr w:type="spellEnd"/>
            <w:r w:rsidRPr="00C81317">
              <w:t xml:space="preserve"> Bobinleri</w:t>
            </w:r>
          </w:p>
          <w:p w:rsidR="003C4962" w:rsidRPr="00C81317" w:rsidRDefault="003C4962" w:rsidP="00C81317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C81317" w:rsidTr="007C675F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81317" w:rsidRDefault="00C81317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81317" w:rsidRDefault="00C81317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C81317" w:rsidRDefault="00C81317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81317" w:rsidRDefault="00C81317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81317" w:rsidRDefault="00C813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81317" w:rsidRDefault="00C81317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C81317" w:rsidRDefault="00C81317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C81317" w:rsidRDefault="00C81317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C81317" w:rsidRDefault="00C81317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3C4962" w:rsidTr="003C4962">
        <w:trPr>
          <w:cantSplit/>
          <w:trHeight w:val="1470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C4962" w:rsidRPr="0053416B" w:rsidRDefault="003C49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</w:p>
          <w:p w:rsidR="003C4962" w:rsidRPr="0053416B" w:rsidRDefault="003C4962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53416B" w:rsidRDefault="003C49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sonunda gerekli ortam sağlandığında, televizyonda çıkış katı arızalarını giderebilecektir.</w:t>
            </w:r>
          </w:p>
          <w:p w:rsidR="003C4962" w:rsidRDefault="003C4962" w:rsidP="00C81317">
            <w:r>
              <w:t>Ayrıca:</w:t>
            </w:r>
          </w:p>
          <w:p w:rsidR="003C4962" w:rsidRDefault="003C4962" w:rsidP="00C81317">
            <w:pPr>
              <w:pStyle w:val="ListeParagraf"/>
              <w:numPr>
                <w:ilvl w:val="0"/>
                <w:numId w:val="23"/>
              </w:numPr>
            </w:pPr>
            <w:r>
              <w:t>Televizyon ses katının arızalarını tespit ederek onarabilecektir.</w:t>
            </w:r>
          </w:p>
          <w:p w:rsidR="003C4962" w:rsidRDefault="003C4962" w:rsidP="00C81317">
            <w:pPr>
              <w:pStyle w:val="ListeParagraf"/>
              <w:numPr>
                <w:ilvl w:val="0"/>
                <w:numId w:val="23"/>
              </w:numPr>
            </w:pPr>
            <w:r>
              <w:t>Televizyon tüp arızalarını tespit edebilecektir.</w:t>
            </w:r>
          </w:p>
          <w:p w:rsidR="003C4962" w:rsidRDefault="003C4962" w:rsidP="00C81317">
            <w:pPr>
              <w:pStyle w:val="ListeParagraf"/>
              <w:numPr>
                <w:ilvl w:val="0"/>
                <w:numId w:val="23"/>
              </w:numPr>
            </w:pPr>
            <w:proofErr w:type="spellStart"/>
            <w:r>
              <w:t>Konvergens</w:t>
            </w:r>
            <w:proofErr w:type="spellEnd"/>
            <w:r>
              <w:t xml:space="preserve"> ve resim saflığı ayarlarını yapabilecektir.</w:t>
            </w:r>
          </w:p>
          <w:p w:rsidR="003C4962" w:rsidRPr="001336AF" w:rsidRDefault="003C4962" w:rsidP="00CF7A46">
            <w:r>
              <w:t>Resim tüpünden kaynaklanan arızaları onarabilecektir.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62" w:rsidRDefault="003C4962" w:rsidP="00C81317"/>
          <w:p w:rsidR="003C4962" w:rsidRDefault="003C4962" w:rsidP="00C81317">
            <w:r>
              <w:t>3. KONVERGENS VE RESİM SAFLIĞI AYARLARI</w:t>
            </w:r>
          </w:p>
          <w:p w:rsidR="003C4962" w:rsidRDefault="003C4962" w:rsidP="00C81317">
            <w:r>
              <w:t xml:space="preserve">3.1. </w:t>
            </w:r>
            <w:proofErr w:type="spellStart"/>
            <w:r>
              <w:t>Konvergens</w:t>
            </w:r>
            <w:proofErr w:type="spellEnd"/>
            <w:r>
              <w:t xml:space="preserve"> Ayarları</w:t>
            </w:r>
          </w:p>
          <w:p w:rsidR="003C4962" w:rsidRDefault="003C4962" w:rsidP="00C81317">
            <w:r>
              <w:t>3.2. Renk Saflığı Ayarları</w:t>
            </w:r>
          </w:p>
          <w:p w:rsidR="003C4962" w:rsidRPr="006B624D" w:rsidRDefault="003C4962" w:rsidP="00C8131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3C4962" w:rsidTr="003C4962">
        <w:trPr>
          <w:cantSplit/>
          <w:trHeight w:val="1678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53416B" w:rsidRDefault="003C4962" w:rsidP="00C81317">
            <w:pPr>
              <w:ind w:left="113" w:right="113"/>
              <w:jc w:val="right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3C4962" w:rsidRDefault="003C4962" w:rsidP="00C81317">
            <w:pPr>
              <w:ind w:left="113" w:right="113"/>
              <w:jc w:val="right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/>
          <w:p w:rsidR="003C4962" w:rsidRPr="0060743C" w:rsidRDefault="003C4962" w:rsidP="00C81317">
            <w:r w:rsidRPr="0060743C">
              <w:t>4. RESİM TÜPÜNDEN KAYNAKLANAN ARIZALAR</w:t>
            </w:r>
          </w:p>
          <w:p w:rsidR="003C4962" w:rsidRPr="0060743C" w:rsidRDefault="003C4962" w:rsidP="00C81317">
            <w:r w:rsidRPr="0060743C">
              <w:t>4.1. Tanım</w:t>
            </w:r>
          </w:p>
          <w:p w:rsidR="003C4962" w:rsidRPr="0060743C" w:rsidRDefault="003C4962" w:rsidP="00C81317">
            <w:r w:rsidRPr="0060743C">
              <w:t>4.2. Arızanın Teşhis Edilmesi</w:t>
            </w:r>
          </w:p>
          <w:p w:rsidR="003C4962" w:rsidRDefault="003C4962" w:rsidP="00C81317">
            <w:r w:rsidRPr="0060743C">
              <w:t>4.3. Arızanın Giderilmesi</w:t>
            </w:r>
          </w:p>
          <w:p w:rsidR="003C4962" w:rsidRPr="0060743C" w:rsidRDefault="003C4962" w:rsidP="00C8131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112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53416B" w:rsidRDefault="003C49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3C4962" w:rsidRPr="0053416B" w:rsidRDefault="003C4962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televizyonda arıza arama tekniklerini uygulayabilecektir.</w:t>
            </w:r>
          </w:p>
          <w:p w:rsidR="003C4962" w:rsidRDefault="003C4962" w:rsidP="00C81317"/>
          <w:p w:rsidR="003C4962" w:rsidRDefault="003C4962" w:rsidP="00C81317">
            <w:proofErr w:type="gramStart"/>
            <w:r>
              <w:t>Ayrıca :</w:t>
            </w:r>
            <w:proofErr w:type="gramEnd"/>
          </w:p>
          <w:p w:rsidR="003C4962" w:rsidRDefault="003C4962" w:rsidP="00C81317"/>
          <w:p w:rsidR="003C4962" w:rsidRDefault="003C4962" w:rsidP="00C81317">
            <w:pPr>
              <w:pStyle w:val="ListeParagraf"/>
              <w:numPr>
                <w:ilvl w:val="0"/>
                <w:numId w:val="24"/>
              </w:numPr>
            </w:pPr>
            <w:r>
              <w:t>Televizyonda sistematik arıza araması yapabilecektir.</w:t>
            </w: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  <w:numPr>
                <w:ilvl w:val="0"/>
                <w:numId w:val="24"/>
              </w:numPr>
            </w:pPr>
            <w:r>
              <w:t>Televizyonda devre takibi yapabilecektir.</w:t>
            </w:r>
          </w:p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 w:rsidP="00C81317">
            <w:pPr>
              <w:rPr>
                <w:highlight w:val="yellow"/>
              </w:rPr>
            </w:pPr>
          </w:p>
          <w:p w:rsidR="003C4962" w:rsidRDefault="003C4962" w:rsidP="00C81317">
            <w:r w:rsidRPr="000F775A">
              <w:rPr>
                <w:highlight w:val="yellow"/>
              </w:rPr>
              <w:t>7.MODÜL: TV’DE ARIZA TESPİTİ</w:t>
            </w:r>
          </w:p>
          <w:p w:rsidR="003C4962" w:rsidRDefault="003C4962" w:rsidP="00C81317"/>
          <w:p w:rsidR="003C4962" w:rsidRDefault="003C4962" w:rsidP="00C81317">
            <w:r>
              <w:t>1. SİSTEMLİ ARIZA ARAMA</w:t>
            </w:r>
          </w:p>
          <w:p w:rsidR="003C4962" w:rsidRDefault="003C4962" w:rsidP="00C81317">
            <w:r>
              <w:t>1.1. Onarım Öncesi Hazırlık</w:t>
            </w:r>
          </w:p>
          <w:p w:rsidR="003C4962" w:rsidRDefault="003C4962" w:rsidP="00C81317">
            <w:r>
              <w:t>1.1.1. Elektriksel güvenlik</w:t>
            </w:r>
          </w:p>
          <w:p w:rsidR="003C4962" w:rsidRDefault="003C4962" w:rsidP="00C81317">
            <w:r>
              <w:t>1.1.2. Güvenlik önlemleri</w:t>
            </w:r>
          </w:p>
          <w:p w:rsidR="003C4962" w:rsidRDefault="003C4962" w:rsidP="00C81317">
            <w:r>
              <w:t>1.1.3. İzolasyon trafosu</w:t>
            </w:r>
          </w:p>
          <w:p w:rsidR="003C4962" w:rsidRDefault="003C4962" w:rsidP="00C81317">
            <w:r>
              <w:t>1.1.4. İzolasyon trafosu kullanımı</w:t>
            </w:r>
          </w:p>
          <w:p w:rsidR="003C4962" w:rsidRPr="006B624D" w:rsidRDefault="003C4962" w:rsidP="00C8131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3C4962" w:rsidTr="003C4962">
        <w:trPr>
          <w:cantSplit/>
          <w:trHeight w:val="1478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FF289A" w:rsidRDefault="003C4962" w:rsidP="00C81317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</w:p>
          <w:p w:rsidR="003C4962" w:rsidRPr="00FF289A" w:rsidRDefault="003C4962" w:rsidP="00C81317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FF289A" w:rsidRDefault="003C49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29 ŞUBAT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D1778C"/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962" w:rsidRDefault="003C4962" w:rsidP="00C81317"/>
          <w:p w:rsidR="003C4962" w:rsidRDefault="003C4962" w:rsidP="00C81317">
            <w:r>
              <w:t>1.2. Kullanılacak El Aletleri</w:t>
            </w:r>
          </w:p>
          <w:p w:rsidR="003C4962" w:rsidRDefault="003C4962" w:rsidP="00C81317">
            <w:r>
              <w:t>1.3. Arıza Belirtileri</w:t>
            </w:r>
          </w:p>
          <w:p w:rsidR="003C4962" w:rsidRDefault="003C4962" w:rsidP="00C81317">
            <w:r>
              <w:t>1.4. Arıza Akış Şeması</w:t>
            </w:r>
          </w:p>
          <w:p w:rsidR="003C4962" w:rsidRPr="006B624D" w:rsidRDefault="003C4962" w:rsidP="00C81317"/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264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C4962" w:rsidRDefault="003C49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FF289A" w:rsidRDefault="003C49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C81317"/>
          <w:p w:rsidR="003C4962" w:rsidRDefault="003C4962" w:rsidP="00C81317">
            <w:r>
              <w:t>2. DEVRE KONTROLÜ</w:t>
            </w:r>
          </w:p>
          <w:p w:rsidR="003C4962" w:rsidRDefault="003C4962" w:rsidP="00C81317">
            <w:r>
              <w:t>2.1. Besleme Gerilimleri</w:t>
            </w:r>
          </w:p>
          <w:p w:rsidR="003C4962" w:rsidRDefault="003C4962" w:rsidP="00C81317">
            <w:r>
              <w:t>2.2. Gerilim Kontrolü Yapılacak Noktalar</w:t>
            </w:r>
          </w:p>
          <w:p w:rsidR="003C4962" w:rsidRDefault="003C4962" w:rsidP="00C81317">
            <w:r>
              <w:t>2.3. Sinyal Şekli Kontrolü Yapılacak Noktalar</w:t>
            </w:r>
          </w:p>
          <w:p w:rsidR="003C4962" w:rsidRDefault="003C4962" w:rsidP="00C81317">
            <w:r>
              <w:t>2.4. TV Şasesi</w:t>
            </w:r>
          </w:p>
          <w:p w:rsidR="003C4962" w:rsidRPr="006B624D" w:rsidRDefault="003C4962" w:rsidP="00C81317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DB1AD3" w:rsidRDefault="003C4962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FF289A" w:rsidRDefault="003C4962" w:rsidP="007C675F">
            <w:pPr>
              <w:jc w:val="center"/>
              <w:rPr>
                <w:b/>
              </w:rPr>
            </w:pPr>
            <w:r w:rsidRPr="00FF289A">
              <w:rPr>
                <w:b/>
              </w:rPr>
              <w:lastRenderedPageBreak/>
              <w:t>M</w:t>
            </w: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Pr="00FF289A" w:rsidRDefault="003C4962" w:rsidP="007C675F">
            <w:pPr>
              <w:jc w:val="center"/>
              <w:rPr>
                <w:b/>
              </w:rPr>
            </w:pPr>
          </w:p>
          <w:p w:rsidR="003C4962" w:rsidRDefault="003C4962" w:rsidP="007C675F">
            <w:pPr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FF289A" w:rsidRDefault="003C49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elektrik tesisatı genel şartnamesine uygun TV anten sistemlerinin kurulumunu ve onarımını yapabilecektir.</w:t>
            </w:r>
          </w:p>
          <w:p w:rsidR="003C4962" w:rsidRDefault="003C4962" w:rsidP="00C81317"/>
          <w:p w:rsidR="003C4962" w:rsidRDefault="003C4962" w:rsidP="00C81317">
            <w:proofErr w:type="gramStart"/>
            <w:r>
              <w:t>AMAÇLAR  :</w:t>
            </w:r>
            <w:proofErr w:type="gramEnd"/>
          </w:p>
          <w:p w:rsidR="003C4962" w:rsidRDefault="003C4962" w:rsidP="00C81317"/>
          <w:p w:rsidR="003C4962" w:rsidRDefault="003C4962" w:rsidP="00C81317">
            <w:pPr>
              <w:pStyle w:val="ListeParagraf"/>
              <w:numPr>
                <w:ilvl w:val="0"/>
                <w:numId w:val="25"/>
              </w:numPr>
            </w:pPr>
            <w:r>
              <w:t>Yerel anten tesisatının keşfini elektrik tesisatı genel şartnamesine uygun olarak yapabilecektir.</w:t>
            </w:r>
          </w:p>
          <w:p w:rsidR="003C4962" w:rsidRDefault="003C4962" w:rsidP="00C81317"/>
          <w:p w:rsidR="003C4962" w:rsidRDefault="003C4962" w:rsidP="00C81317"/>
          <w:p w:rsidR="003C4962" w:rsidRDefault="003C4962" w:rsidP="00C81317"/>
          <w:p w:rsidR="003C4962" w:rsidRDefault="003C4962" w:rsidP="00C81317">
            <w:pPr>
              <w:pStyle w:val="ListeParagraf"/>
              <w:numPr>
                <w:ilvl w:val="0"/>
                <w:numId w:val="25"/>
              </w:numPr>
            </w:pPr>
            <w:r>
              <w:t>Tek aboneli yerel anten tesisatını elektrik tesisatı genel şartnamesine uygun olarak kurabilecektir.</w:t>
            </w: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  <w:numPr>
                <w:ilvl w:val="0"/>
                <w:numId w:val="25"/>
              </w:numPr>
            </w:pPr>
            <w:r>
              <w:t>Müşterek yerel anten tesisatını elektrik tesisatı genel şartnamesine uygun olarak kurabilecektir.</w:t>
            </w: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  <w:numPr>
                <w:ilvl w:val="0"/>
                <w:numId w:val="25"/>
              </w:numPr>
            </w:pPr>
            <w:r>
              <w:t>Çok antenli yerel anten tesisatını elektrik tesisatı genel şartnamesine uygun olarak tasarlayabilecektir.</w:t>
            </w:r>
          </w:p>
          <w:p w:rsidR="003C4962" w:rsidRPr="006B624D" w:rsidRDefault="003C4962" w:rsidP="00CF7A46"/>
          <w:p w:rsidR="003C4962" w:rsidRPr="006B624D" w:rsidRDefault="003C4962" w:rsidP="00CF7A46"/>
          <w:p w:rsidR="003C4962" w:rsidRPr="001336AF" w:rsidRDefault="003C4962" w:rsidP="00CF7A46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rPr>
                <w:highlight w:val="yellow"/>
              </w:rPr>
            </w:pPr>
          </w:p>
          <w:p w:rsidR="003C4962" w:rsidRDefault="003C4962" w:rsidP="00C81317">
            <w:r w:rsidRPr="004F4C86">
              <w:rPr>
                <w:highlight w:val="yellow"/>
              </w:rPr>
              <w:t>8.MODÜL: YEREL ANTEN TESİSATLARI</w:t>
            </w:r>
          </w:p>
          <w:p w:rsidR="003C4962" w:rsidRDefault="003C4962" w:rsidP="00C81317"/>
          <w:p w:rsidR="003C4962" w:rsidRDefault="003C4962" w:rsidP="00C81317">
            <w:r>
              <w:t>1. KEŞİF</w:t>
            </w:r>
          </w:p>
          <w:p w:rsidR="003C4962" w:rsidRDefault="003C4962" w:rsidP="00C81317">
            <w:r>
              <w:t>1.1. Maliyet Hesabı ve Form Doldurma</w:t>
            </w:r>
          </w:p>
          <w:p w:rsidR="003C4962" w:rsidRDefault="003C4962" w:rsidP="00C81317">
            <w:r>
              <w:t>1.2. Hoparlör ve Anten Tesisatı Şartnamesi</w:t>
            </w:r>
          </w:p>
          <w:p w:rsidR="003C4962" w:rsidRDefault="003C4962" w:rsidP="00C81317">
            <w:r>
              <w:t>1.3. Özel Şartname</w:t>
            </w:r>
          </w:p>
          <w:p w:rsidR="003C4962" w:rsidRDefault="003C4962" w:rsidP="00C81317">
            <w:r>
              <w:t>1.4. Teklif Mektubu</w:t>
            </w:r>
          </w:p>
          <w:p w:rsidR="003C4962" w:rsidRDefault="003C4962" w:rsidP="00C81317">
            <w:r>
              <w:t>2. YEREL ANTEN SİSTEMLERİ VE BAĞLANTILARI</w:t>
            </w:r>
          </w:p>
          <w:p w:rsidR="003C4962" w:rsidRDefault="003C4962" w:rsidP="00C81317">
            <w:r>
              <w:t>2.1. Yerel Anten Sisteminin Tanıtılması ve Özellikleri</w:t>
            </w:r>
          </w:p>
          <w:p w:rsidR="003C4962" w:rsidRDefault="003C4962" w:rsidP="00C81317">
            <w:r>
              <w:t>2.2. Yerel Anten Sisteminin Avantajları ve Dezavantajları</w:t>
            </w:r>
          </w:p>
          <w:p w:rsidR="003C4962" w:rsidRDefault="003C4962" w:rsidP="00C81317">
            <w:r>
              <w:t>2.3. Yerel Anten Sistem Aktarıcıları (</w:t>
            </w:r>
            <w:proofErr w:type="spellStart"/>
            <w:r>
              <w:t>Tv</w:t>
            </w:r>
            <w:proofErr w:type="spellEnd"/>
            <w:r>
              <w:t xml:space="preserve"> </w:t>
            </w:r>
            <w:proofErr w:type="spellStart"/>
            <w:r>
              <w:t>Transpozeri</w:t>
            </w:r>
            <w:proofErr w:type="spellEnd"/>
            <w:r>
              <w:t>)</w:t>
            </w:r>
          </w:p>
          <w:p w:rsidR="003C4962" w:rsidRDefault="003C4962" w:rsidP="00C81317">
            <w:r>
              <w:t>2.4. Yerel Anten Elemanları</w:t>
            </w:r>
          </w:p>
          <w:p w:rsidR="003C4962" w:rsidRDefault="003C4962" w:rsidP="00C81317">
            <w:r>
              <w:t>2.5. Kullanılan Malzemelerin Ölçümleri</w:t>
            </w:r>
          </w:p>
          <w:p w:rsidR="003C4962" w:rsidRDefault="003C4962" w:rsidP="00C81317">
            <w:r>
              <w:t>2.6. Yerel Anten Bağlantıları</w:t>
            </w:r>
          </w:p>
          <w:p w:rsidR="003C4962" w:rsidRDefault="003C4962" w:rsidP="00C81317">
            <w:r>
              <w:t>2.7. TV Menüsü Kullanımı</w:t>
            </w:r>
          </w:p>
          <w:p w:rsidR="003C4962" w:rsidRPr="006B624D" w:rsidRDefault="003C4962" w:rsidP="00C81317"/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3C4962" w:rsidTr="003C4962">
        <w:trPr>
          <w:cantSplit/>
          <w:trHeight w:val="38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FF289A" w:rsidRDefault="003C4962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 MÜŞTEREK ANTEN SİSTEMLERİ VE BAĞLANTILARI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3.1. Müşterek Anten Yükselteci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3.2. Abone Priz Dağıtım Sistemleri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3.3. Dağıtma (</w:t>
            </w:r>
            <w:proofErr w:type="spellStart"/>
            <w:r>
              <w:t>Splitter</w:t>
            </w:r>
            <w:proofErr w:type="spellEnd"/>
            <w:r>
              <w:t xml:space="preserve">/Bölücü-Dağıtıcı) Elemanları 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3.4. Dağıtım Buatı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 xml:space="preserve">3.5. </w:t>
            </w:r>
            <w:proofErr w:type="spellStart"/>
            <w:r>
              <w:t>Tv</w:t>
            </w:r>
            <w:proofErr w:type="spellEnd"/>
            <w:r>
              <w:t>-</w:t>
            </w:r>
            <w:proofErr w:type="spellStart"/>
            <w:r>
              <w:t>Rd</w:t>
            </w:r>
            <w:proofErr w:type="spellEnd"/>
            <w:r>
              <w:t xml:space="preserve"> Priz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3.6. Hat Kuvvetlendiricisi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3.7. Bağlama Elemanları (</w:t>
            </w:r>
            <w:proofErr w:type="spellStart"/>
            <w:r>
              <w:t>Konnektör</w:t>
            </w:r>
            <w:proofErr w:type="spellEnd"/>
            <w:r>
              <w:t>)</w:t>
            </w:r>
          </w:p>
          <w:p w:rsidR="003C4962" w:rsidRDefault="003C4962" w:rsidP="00C81317">
            <w:pPr>
              <w:tabs>
                <w:tab w:val="left" w:pos="454"/>
              </w:tabs>
              <w:spacing w:after="120"/>
            </w:pPr>
            <w:r>
              <w:t>3.8. Kablo TV Sistemleri</w:t>
            </w:r>
          </w:p>
          <w:p w:rsidR="003C4962" w:rsidRPr="006B624D" w:rsidRDefault="003C4962" w:rsidP="00C81317">
            <w:pPr>
              <w:tabs>
                <w:tab w:val="left" w:pos="454"/>
              </w:tabs>
              <w:spacing w:after="120"/>
            </w:pPr>
            <w:r>
              <w:t>3.9. Ayar ve Ölçme Cihazları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3C4962" w:rsidTr="007C675F">
        <w:trPr>
          <w:cantSplit/>
          <w:trHeight w:val="2598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C4962" w:rsidRDefault="003C4962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2E09DF" w:rsidRDefault="003C4962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28 MART</w:t>
            </w:r>
          </w:p>
          <w:p w:rsidR="003C4962" w:rsidRPr="002E09DF" w:rsidRDefault="003C4962" w:rsidP="00710744">
            <w:pPr>
              <w:ind w:left="113" w:right="113"/>
              <w:jc w:val="center"/>
              <w:rPr>
                <w:b/>
              </w:rPr>
            </w:pPr>
            <w:r w:rsidRPr="002E09DF">
              <w:rPr>
                <w:b/>
              </w:rPr>
              <w:t>1 NİSAN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 ÇOK ANTENLİ SİSTEMLER VE TASARIMLARI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4.1. Ortak Anten Sistemleri Tasarımı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4.2. Merkez Tasarımı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4.3. Dağıtma Sisteminin Tasarımı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4.4. Yerel Anten Tesisatının Projelendirilmesi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4.4.1. Yerel anten tesisatı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4.4.2. Altı katlı on iki daireli apartman ortak anten tesisatı</w:t>
            </w:r>
          </w:p>
          <w:p w:rsidR="003C4962" w:rsidRDefault="003C4962" w:rsidP="00C81317">
            <w:pPr>
              <w:tabs>
                <w:tab w:val="left" w:pos="1361"/>
              </w:tabs>
              <w:ind w:left="72"/>
              <w:jc w:val="both"/>
            </w:pPr>
            <w:r>
              <w:t>4.4.3. Beş katlı yirmi daireli apartman ortak anten tesisatı</w:t>
            </w:r>
          </w:p>
          <w:p w:rsidR="003C4962" w:rsidRPr="006B624D" w:rsidRDefault="003C4962" w:rsidP="00C81317">
            <w:pPr>
              <w:tabs>
                <w:tab w:val="left" w:pos="907"/>
              </w:tabs>
            </w:pPr>
            <w:r>
              <w:t>4.4.4. On katlı otuz daireli apartman ortak anten tesisatı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2E09DF" w:rsidRDefault="003C49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</w:p>
          <w:p w:rsidR="003C4962" w:rsidRPr="002E09DF" w:rsidRDefault="003C4962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7721DC" w:rsidRDefault="003C49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TV anten sistemlerinin kurulumunu ve onarımını yapabilecektir.</w:t>
            </w:r>
          </w:p>
          <w:p w:rsidR="003C4962" w:rsidRDefault="003C4962" w:rsidP="00C81317"/>
          <w:p w:rsidR="003C4962" w:rsidRDefault="003C4962" w:rsidP="00C81317">
            <w:proofErr w:type="gramStart"/>
            <w:r>
              <w:t>Ayrıca  :</w:t>
            </w:r>
            <w:proofErr w:type="gramEnd"/>
          </w:p>
          <w:p w:rsidR="003C4962" w:rsidRDefault="003C4962" w:rsidP="00C81317"/>
          <w:p w:rsidR="003C4962" w:rsidRDefault="003C4962" w:rsidP="00C81317">
            <w:pPr>
              <w:pStyle w:val="ListeParagraf"/>
              <w:numPr>
                <w:ilvl w:val="0"/>
                <w:numId w:val="26"/>
              </w:numPr>
            </w:pPr>
            <w:r>
              <w:t>Tek aboneli uydu anten kurulum ve ayarlarını hatasız yapabilecektir.</w:t>
            </w: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  <w:numPr>
                <w:ilvl w:val="0"/>
                <w:numId w:val="26"/>
              </w:numPr>
            </w:pPr>
            <w:r>
              <w:t>Tek aboneli motorlu uydu anten kurulum ve ayarlarını hatasız yapabilecektir.</w:t>
            </w:r>
          </w:p>
          <w:p w:rsidR="003C4962" w:rsidRPr="006B624D" w:rsidRDefault="003C4962" w:rsidP="00CF7A46"/>
          <w:p w:rsidR="003C4962" w:rsidRPr="001336AF" w:rsidRDefault="003C4962" w:rsidP="00CF7A46"/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1361"/>
              </w:tabs>
            </w:pPr>
            <w:r w:rsidRPr="004F4C86">
              <w:rPr>
                <w:highlight w:val="yellow"/>
              </w:rPr>
              <w:t>9.MODÜL: TEK ABONELİ UYDU ANTEN TESİSATLARI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1. TEK ABONELİ UYDU ANTEN SİSTEMLERİ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1.1. Uydu Anten Sisteminin Tanıtılması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1.2. Uydu Anten Sistemleri Özellikleri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1.3. Uydu Antenlerinin Avantajları ve Dezavantajları</w:t>
            </w:r>
          </w:p>
          <w:p w:rsidR="003C4962" w:rsidRPr="006B624D" w:rsidRDefault="003C4962" w:rsidP="00C81317">
            <w:pPr>
              <w:tabs>
                <w:tab w:val="left" w:pos="1361"/>
              </w:tabs>
            </w:pPr>
            <w:r>
              <w:t>1.4. Tek Aboneli Uydu Anten Tesisatında Kullanılan Malzemeler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7721DC" w:rsidRDefault="003C49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3C4962" w:rsidRPr="007721DC" w:rsidRDefault="003C49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907"/>
              </w:tabs>
            </w:pPr>
            <w:r>
              <w:t>1.5. Tek Aboneli Uydu Anten Tesisatındaki Cihazların Bağlantıları</w:t>
            </w:r>
          </w:p>
          <w:p w:rsidR="003C4962" w:rsidRDefault="003C4962" w:rsidP="00C81317">
            <w:pPr>
              <w:tabs>
                <w:tab w:val="left" w:pos="907"/>
              </w:tabs>
            </w:pPr>
            <w:r>
              <w:t>1.6. Uydu Anten Tesisatının Ayarları</w:t>
            </w:r>
          </w:p>
          <w:p w:rsidR="003C4962" w:rsidRDefault="003C4962" w:rsidP="00C81317">
            <w:pPr>
              <w:tabs>
                <w:tab w:val="left" w:pos="907"/>
              </w:tabs>
            </w:pPr>
            <w:r>
              <w:t xml:space="preserve">1.7. </w:t>
            </w:r>
            <w:proofErr w:type="spellStart"/>
            <w:r>
              <w:t>Satlook</w:t>
            </w:r>
            <w:proofErr w:type="spellEnd"/>
          </w:p>
          <w:p w:rsidR="003C4962" w:rsidRPr="006B624D" w:rsidRDefault="003C4962" w:rsidP="00C81317">
            <w:pPr>
              <w:tabs>
                <w:tab w:val="left" w:pos="907"/>
              </w:tabs>
            </w:pPr>
            <w:r>
              <w:t>1.8.  Uydu Alıcısı (</w:t>
            </w:r>
            <w:proofErr w:type="spellStart"/>
            <w:r>
              <w:t>Receiver</w:t>
            </w:r>
            <w:proofErr w:type="spellEnd"/>
            <w:r>
              <w:t>) Menüsünün Tanıtılması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7721DC" w:rsidRDefault="003C49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>
            <w:pPr>
              <w:rPr>
                <w:b/>
                <w:i/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907"/>
              </w:tabs>
            </w:pPr>
            <w:r>
              <w:t>2. TEK ABONELİ MOTORLU UYDU ANTEN SİSTEMLERİ</w:t>
            </w:r>
          </w:p>
          <w:p w:rsidR="003C4962" w:rsidRDefault="003C4962" w:rsidP="00C81317">
            <w:pPr>
              <w:tabs>
                <w:tab w:val="left" w:pos="907"/>
              </w:tabs>
            </w:pPr>
            <w:r>
              <w:t>2.1. Uydu Antenlerinde Kullanılan Motorlar</w:t>
            </w:r>
          </w:p>
          <w:p w:rsidR="003C4962" w:rsidRDefault="003C4962" w:rsidP="00C81317">
            <w:pPr>
              <w:tabs>
                <w:tab w:val="left" w:pos="907"/>
              </w:tabs>
            </w:pPr>
            <w:r>
              <w:t xml:space="preserve">2.2. </w:t>
            </w:r>
            <w:proofErr w:type="spellStart"/>
            <w:r>
              <w:t>Diseqc</w:t>
            </w:r>
            <w:proofErr w:type="spellEnd"/>
            <w:r>
              <w:t xml:space="preserve"> Motor Sürücüsünün Bağlantı Yapısı</w:t>
            </w:r>
          </w:p>
          <w:p w:rsidR="003C4962" w:rsidRDefault="003C4962" w:rsidP="00C81317">
            <w:pPr>
              <w:tabs>
                <w:tab w:val="left" w:pos="907"/>
              </w:tabs>
            </w:pPr>
            <w:r>
              <w:t>2.3. Motorlu Uydu Anten Tesisatının Yönünün Ayarlanması</w:t>
            </w:r>
          </w:p>
          <w:p w:rsidR="003C4962" w:rsidRPr="006B624D" w:rsidRDefault="003C4962" w:rsidP="00C81317">
            <w:pPr>
              <w:tabs>
                <w:tab w:val="left" w:pos="907"/>
              </w:tabs>
            </w:pPr>
            <w:r>
              <w:t xml:space="preserve">2.4. </w:t>
            </w:r>
            <w:proofErr w:type="spellStart"/>
            <w:r>
              <w:t>Usals</w:t>
            </w:r>
            <w:proofErr w:type="spellEnd"/>
            <w:r>
              <w:t xml:space="preserve"> (</w:t>
            </w:r>
            <w:proofErr w:type="spellStart"/>
            <w:r>
              <w:t>Universal</w:t>
            </w:r>
            <w:proofErr w:type="spellEnd"/>
            <w:r>
              <w:t xml:space="preserve"> </w:t>
            </w:r>
            <w:proofErr w:type="spellStart"/>
            <w:r>
              <w:t>Satellite</w:t>
            </w:r>
            <w:proofErr w:type="spellEnd"/>
            <w:r>
              <w:t xml:space="preserve"> </w:t>
            </w:r>
            <w:proofErr w:type="spellStart"/>
            <w:r>
              <w:t>Automatic</w:t>
            </w:r>
            <w:proofErr w:type="spellEnd"/>
            <w:r>
              <w:t xml:space="preserve"> </w:t>
            </w:r>
            <w:proofErr w:type="spellStart"/>
            <w:r>
              <w:t>Location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>) Sistemi ile Ayarlanması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3C4962" w:rsidTr="003C4962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7721DC" w:rsidRDefault="003C49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3C4962" w:rsidRPr="007721DC" w:rsidRDefault="003C4962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elektrik tesisatı genel şartnamesine uygun TV anten sistemlerinin kurulumunu ve onarımını yapabilecektir.</w:t>
            </w:r>
          </w:p>
          <w:p w:rsidR="003C4962" w:rsidRDefault="003C4962" w:rsidP="00C81317"/>
          <w:p w:rsidR="003C4962" w:rsidRDefault="003C4962" w:rsidP="00C81317">
            <w:r>
              <w:t>Ayrıca:</w:t>
            </w:r>
          </w:p>
          <w:p w:rsidR="003C4962" w:rsidRDefault="003C4962" w:rsidP="00C81317">
            <w:pPr>
              <w:pStyle w:val="ListeParagraf"/>
              <w:numPr>
                <w:ilvl w:val="0"/>
                <w:numId w:val="27"/>
              </w:numPr>
            </w:pPr>
            <w:r>
              <w:t>Müşterek uydu anten tesisat malzemelerini seçebilecektir.</w:t>
            </w:r>
          </w:p>
          <w:p w:rsidR="003C4962" w:rsidRDefault="003C4962" w:rsidP="00C81317">
            <w:pPr>
              <w:pStyle w:val="ListeParagraf"/>
            </w:pPr>
          </w:p>
          <w:p w:rsidR="003C4962" w:rsidRDefault="003C4962" w:rsidP="00C81317">
            <w:pPr>
              <w:pStyle w:val="ListeParagraf"/>
              <w:numPr>
                <w:ilvl w:val="0"/>
                <w:numId w:val="27"/>
              </w:numPr>
            </w:pPr>
            <w:r>
              <w:t>HEAD-END ünitesi bağlantılarını hatasız yapabilecektir.</w:t>
            </w:r>
          </w:p>
          <w:p w:rsidR="003C4962" w:rsidRPr="006B624D" w:rsidRDefault="003C4962" w:rsidP="00DD034E">
            <w:pPr>
              <w:tabs>
                <w:tab w:val="left" w:pos="454"/>
              </w:tabs>
            </w:pPr>
          </w:p>
          <w:p w:rsidR="003C4962" w:rsidRPr="006B624D" w:rsidRDefault="003C4962" w:rsidP="00DD034E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1361"/>
              </w:tabs>
            </w:pPr>
            <w:r w:rsidRPr="00D76A79">
              <w:rPr>
                <w:highlight w:val="yellow"/>
              </w:rPr>
              <w:t>10.MODÜL: MÜŞTEREK UYDU ANTEN TESİSATLARI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1. MÜŞTEREK UYDU ANTEN SİSTEMLERİ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 xml:space="preserve">1.1. Müşterek Uydu Anten Tesisatında Kullanılan Malzemeler 1.1.1. </w:t>
            </w:r>
            <w:proofErr w:type="spellStart"/>
            <w:r>
              <w:t>Multiswitch</w:t>
            </w:r>
            <w:proofErr w:type="spellEnd"/>
          </w:p>
          <w:p w:rsidR="003C4962" w:rsidRDefault="003C4962" w:rsidP="00C81317">
            <w:pPr>
              <w:tabs>
                <w:tab w:val="left" w:pos="1361"/>
              </w:tabs>
            </w:pPr>
            <w:r>
              <w:t xml:space="preserve">1.1.2. </w:t>
            </w:r>
            <w:proofErr w:type="spellStart"/>
            <w:r>
              <w:t>Quadro</w:t>
            </w:r>
            <w:proofErr w:type="spellEnd"/>
            <w:r>
              <w:t xml:space="preserve"> </w:t>
            </w:r>
            <w:proofErr w:type="spellStart"/>
            <w:r>
              <w:t>lnb</w:t>
            </w:r>
            <w:proofErr w:type="spellEnd"/>
          </w:p>
          <w:p w:rsidR="003C4962" w:rsidRPr="006B624D" w:rsidRDefault="003C4962" w:rsidP="00C81317">
            <w:pPr>
              <w:tabs>
                <w:tab w:val="left" w:pos="1361"/>
              </w:tabs>
            </w:pPr>
            <w:r>
              <w:t>1.2. Müşterek Uydu Anten Tesisatındaki Cihazların Bağlantıları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6B601B" w:rsidRDefault="003C496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DD034E">
            <w:pPr>
              <w:tabs>
                <w:tab w:val="left" w:pos="454"/>
              </w:tabs>
              <w:rPr>
                <w:color w:val="FF0000"/>
                <w:u w:val="single"/>
              </w:rPr>
            </w:pP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1361"/>
              </w:tabs>
            </w:pPr>
            <w:r>
              <w:t>2. HEAD-END ÜNİTESİ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2.1. Yapısı ve Çalışması</w:t>
            </w:r>
          </w:p>
          <w:p w:rsidR="003C4962" w:rsidRDefault="003C4962" w:rsidP="00C81317">
            <w:pPr>
              <w:tabs>
                <w:tab w:val="left" w:pos="1361"/>
              </w:tabs>
            </w:pPr>
            <w:r>
              <w:t>2.2. Çeşitleri</w:t>
            </w:r>
          </w:p>
          <w:p w:rsidR="003C4962" w:rsidRPr="006B624D" w:rsidRDefault="003C4962" w:rsidP="00C81317">
            <w:pPr>
              <w:tabs>
                <w:tab w:val="left" w:pos="1361"/>
              </w:tabs>
            </w:pPr>
            <w:r>
              <w:t>2.3. Bağlantı Yapısı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3C4962" w:rsidTr="007C675F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6B601B" w:rsidRDefault="003C496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3C4962" w:rsidRPr="001336AF" w:rsidRDefault="003C4962" w:rsidP="00BA5AED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355"/>
                <w:tab w:val="left" w:pos="1361"/>
              </w:tabs>
            </w:pPr>
            <w:r>
              <w:t>2.4. Dağıtım Sisteminde Sinyalin Kalitesini Etkileyen Unsurlar</w:t>
            </w:r>
          </w:p>
          <w:p w:rsidR="003C4962" w:rsidRPr="006B624D" w:rsidRDefault="003C4962" w:rsidP="00C81317">
            <w:pPr>
              <w:tabs>
                <w:tab w:val="left" w:pos="355"/>
                <w:tab w:val="left" w:pos="1361"/>
              </w:tabs>
            </w:pPr>
            <w:r>
              <w:t>2.5. Yerel Anten ile Uydu Anten Tesisatını Birleştirmesi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3C4962" w:rsidRPr="001336AF" w:rsidRDefault="003C4962" w:rsidP="009B6C21">
            <w:pPr>
              <w:jc w:val="center"/>
            </w:pPr>
          </w:p>
        </w:tc>
      </w:tr>
      <w:tr w:rsidR="003C4962" w:rsidTr="007C675F">
        <w:trPr>
          <w:cantSplit/>
          <w:trHeight w:val="2533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lastRenderedPageBreak/>
              <w:t>M</w:t>
            </w:r>
          </w:p>
          <w:p w:rsidR="003C4962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Pr="006B601B" w:rsidRDefault="003C4962" w:rsidP="00C81317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3C4962" w:rsidRPr="006B601B" w:rsidRDefault="003C4962" w:rsidP="00C81317">
            <w:pPr>
              <w:jc w:val="center"/>
              <w:rPr>
                <w:b/>
              </w:rPr>
            </w:pPr>
          </w:p>
          <w:p w:rsidR="003C4962" w:rsidRDefault="003C4962" w:rsidP="00C81317">
            <w:pPr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3C4962" w:rsidRPr="006B601B" w:rsidRDefault="003C496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3C4962" w:rsidRPr="006B601B" w:rsidRDefault="003C496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thinThickSmallGap" w:sz="2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D76A79" w:rsidRDefault="003C4962" w:rsidP="00C81317">
            <w:pPr>
              <w:tabs>
                <w:tab w:val="left" w:pos="454"/>
              </w:tabs>
            </w:pPr>
            <w:r w:rsidRPr="00D76A79">
              <w:t xml:space="preserve">Öğrenci bu </w:t>
            </w:r>
            <w:proofErr w:type="gramStart"/>
            <w:r w:rsidRPr="00D76A79">
              <w:t>modül</w:t>
            </w:r>
            <w:proofErr w:type="gramEnd"/>
            <w:r w:rsidRPr="00D76A79">
              <w:t xml:space="preserve"> ile gerekli ortam sağlandığında, TV anten sistemlerinin kurulumunu ve onarımını yapabilecektir.</w:t>
            </w:r>
          </w:p>
          <w:p w:rsidR="003C4962" w:rsidRPr="00D76A79" w:rsidRDefault="003C4962" w:rsidP="00C81317">
            <w:pPr>
              <w:tabs>
                <w:tab w:val="left" w:pos="454"/>
              </w:tabs>
            </w:pPr>
            <w:proofErr w:type="gramStart"/>
            <w:r w:rsidRPr="00D76A79">
              <w:t>Ayrıca :</w:t>
            </w:r>
            <w:proofErr w:type="gramEnd"/>
          </w:p>
          <w:p w:rsidR="003C4962" w:rsidRPr="00D76A79" w:rsidRDefault="003C4962" w:rsidP="00C81317">
            <w:pPr>
              <w:tabs>
                <w:tab w:val="left" w:pos="454"/>
              </w:tabs>
            </w:pPr>
            <w:r w:rsidRPr="00D76A79">
              <w:t>Öğrenci;</w:t>
            </w:r>
          </w:p>
          <w:p w:rsidR="003C4962" w:rsidRPr="00D76A79" w:rsidRDefault="003C4962" w:rsidP="00C81317">
            <w:pPr>
              <w:tabs>
                <w:tab w:val="left" w:pos="454"/>
              </w:tabs>
            </w:pPr>
            <w:r w:rsidRPr="00D76A79">
              <w:t>1. Yerel anten sisteminde kablo arızası giderebilecektir.</w:t>
            </w:r>
          </w:p>
          <w:p w:rsidR="003C4962" w:rsidRPr="001336AF" w:rsidRDefault="003C4962" w:rsidP="00C81317">
            <w:r w:rsidRPr="00D76A79">
              <w:t>2. Uydu anten sisteminde kablo arızası giderebilecektir.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355"/>
              </w:tabs>
            </w:pPr>
            <w:r w:rsidRPr="00D76A79">
              <w:rPr>
                <w:highlight w:val="yellow"/>
              </w:rPr>
              <w:t>11.</w:t>
            </w:r>
            <w:proofErr w:type="gramStart"/>
            <w:r w:rsidRPr="00D76A79">
              <w:rPr>
                <w:highlight w:val="yellow"/>
              </w:rPr>
              <w:t>MODÜL:ANTEN</w:t>
            </w:r>
            <w:proofErr w:type="gramEnd"/>
            <w:r w:rsidRPr="00D76A79">
              <w:rPr>
                <w:highlight w:val="yellow"/>
              </w:rPr>
              <w:t xml:space="preserve"> TESİSATI ARIZALARI</w:t>
            </w:r>
          </w:p>
          <w:p w:rsidR="003C4962" w:rsidRDefault="003C4962" w:rsidP="00C81317">
            <w:pPr>
              <w:tabs>
                <w:tab w:val="left" w:pos="355"/>
              </w:tabs>
            </w:pPr>
            <w:r>
              <w:t>1. YEREL ANTEN SİSTEMİNDEKİ KABLO ÖLÇÜMLERİ</w:t>
            </w:r>
          </w:p>
          <w:p w:rsidR="003C4962" w:rsidRDefault="003C4962" w:rsidP="00C81317">
            <w:pPr>
              <w:tabs>
                <w:tab w:val="left" w:pos="355"/>
              </w:tabs>
            </w:pPr>
            <w:r>
              <w:t>1.1. Empedans Ölçme</w:t>
            </w:r>
          </w:p>
          <w:p w:rsidR="003C4962" w:rsidRDefault="003C4962" w:rsidP="00C81317">
            <w:pPr>
              <w:tabs>
                <w:tab w:val="left" w:pos="355"/>
              </w:tabs>
            </w:pPr>
            <w:r>
              <w:t>1.2. Gerilim Ölçme</w:t>
            </w:r>
          </w:p>
          <w:p w:rsidR="003C4962" w:rsidRDefault="003C4962" w:rsidP="00C81317">
            <w:pPr>
              <w:tabs>
                <w:tab w:val="left" w:pos="355"/>
              </w:tabs>
            </w:pPr>
            <w:r>
              <w:t>1.2.1. Yerel anten yükseltecinde</w:t>
            </w:r>
          </w:p>
          <w:p w:rsidR="003C4962" w:rsidRPr="006B624D" w:rsidRDefault="003C4962" w:rsidP="00C81317">
            <w:pPr>
              <w:tabs>
                <w:tab w:val="left" w:pos="355"/>
              </w:tabs>
            </w:pPr>
            <w:r>
              <w:t>1.2.2. Müşterek yerel anten yükseltecinde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3C4962" w:rsidTr="003C4962">
        <w:trPr>
          <w:cantSplit/>
          <w:trHeight w:val="211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3C4962" w:rsidRDefault="003C4962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6B601B" w:rsidRDefault="003C4962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CF7A46"/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72"/>
                <w:tab w:val="left" w:pos="355"/>
              </w:tabs>
            </w:pPr>
            <w:r>
              <w:t>2. UYDU ANTEN SİSTEMİNDEKİ KABLO ÖLÇÜMLERİ</w:t>
            </w:r>
          </w:p>
          <w:p w:rsidR="003C4962" w:rsidRDefault="003C4962" w:rsidP="00C81317">
            <w:pPr>
              <w:tabs>
                <w:tab w:val="left" w:pos="72"/>
                <w:tab w:val="left" w:pos="355"/>
              </w:tabs>
            </w:pPr>
            <w:r>
              <w:t>2.1. Empedans Ölçme</w:t>
            </w:r>
          </w:p>
          <w:p w:rsidR="003C4962" w:rsidRDefault="003C4962" w:rsidP="00C81317">
            <w:pPr>
              <w:tabs>
                <w:tab w:val="left" w:pos="72"/>
                <w:tab w:val="left" w:pos="355"/>
              </w:tabs>
            </w:pPr>
            <w:r>
              <w:t>2.2. Gerilim Ölçme</w:t>
            </w:r>
          </w:p>
          <w:p w:rsidR="003C4962" w:rsidRDefault="003C4962" w:rsidP="00C81317">
            <w:pPr>
              <w:tabs>
                <w:tab w:val="left" w:pos="72"/>
                <w:tab w:val="left" w:pos="355"/>
              </w:tabs>
            </w:pPr>
            <w:r>
              <w:t>2.2.1. Uydu anten yükseltecinde</w:t>
            </w:r>
          </w:p>
          <w:p w:rsidR="003C4962" w:rsidRPr="006B624D" w:rsidRDefault="003C4962" w:rsidP="00C81317">
            <w:pPr>
              <w:tabs>
                <w:tab w:val="left" w:pos="72"/>
                <w:tab w:val="left" w:pos="355"/>
              </w:tabs>
            </w:pPr>
            <w:r>
              <w:t>2.2.2. Müşterek uydu anten yükseltecinde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</w:p>
        </w:tc>
      </w:tr>
      <w:tr w:rsidR="003C4962" w:rsidTr="003C4962">
        <w:trPr>
          <w:cantSplit/>
          <w:trHeight w:val="2370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H</w:t>
            </w:r>
          </w:p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3C4962" w:rsidRPr="000029EC" w:rsidRDefault="003C4962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0029EC" w:rsidRDefault="003C4962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3C4962" w:rsidRDefault="003C4962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4962" w:rsidRPr="006B624D" w:rsidRDefault="003C4962" w:rsidP="00C81317"/>
          <w:p w:rsidR="003C4962" w:rsidRDefault="003C4962" w:rsidP="00C81317">
            <w:pPr>
              <w:tabs>
                <w:tab w:val="left" w:pos="454"/>
              </w:tabs>
            </w:pPr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TV anten sistemlerinin kurulumunu ve onarımını yapabilecektir.</w:t>
            </w:r>
          </w:p>
          <w:p w:rsidR="003C4962" w:rsidRDefault="003C4962" w:rsidP="00C81317">
            <w:pPr>
              <w:tabs>
                <w:tab w:val="left" w:pos="454"/>
              </w:tabs>
            </w:pPr>
            <w:proofErr w:type="gramStart"/>
            <w:r>
              <w:t>Ayrıca :</w:t>
            </w:r>
            <w:proofErr w:type="gramEnd"/>
          </w:p>
          <w:p w:rsidR="003C4962" w:rsidRDefault="003C4962" w:rsidP="00C81317">
            <w:pPr>
              <w:tabs>
                <w:tab w:val="left" w:pos="454"/>
              </w:tabs>
            </w:pPr>
            <w:r>
              <w:t>1. Hata mesajları yardımıyla arızayı tespit edebilecektir.</w:t>
            </w:r>
          </w:p>
          <w:p w:rsidR="003C4962" w:rsidRPr="001336AF" w:rsidRDefault="003C4962" w:rsidP="00C81317">
            <w:r>
              <w:t>2. Uydu alıcısı elektronik arızasını giderebilecektir.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D76A79">
              <w:rPr>
                <w:highlight w:val="yellow"/>
              </w:rPr>
              <w:t>12.</w:t>
            </w:r>
            <w:proofErr w:type="gramStart"/>
            <w:r w:rsidRPr="00D76A79">
              <w:rPr>
                <w:highlight w:val="yellow"/>
              </w:rPr>
              <w:t>MODÜL:UYDU</w:t>
            </w:r>
            <w:proofErr w:type="gramEnd"/>
            <w:r w:rsidRPr="00D76A79">
              <w:rPr>
                <w:highlight w:val="yellow"/>
              </w:rPr>
              <w:t xml:space="preserve"> ALICISI ARIZALARI</w:t>
            </w:r>
          </w:p>
          <w:p w:rsidR="003C4962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HATA MESAJLARI</w:t>
            </w:r>
          </w:p>
          <w:p w:rsidR="003C4962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1.1. Ekrandaki Hata Mesajlarını Okuma</w:t>
            </w:r>
          </w:p>
          <w:p w:rsidR="003C4962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1.2. Servis Dokümanlarından Hata Mesajını Çözme</w:t>
            </w:r>
          </w:p>
          <w:p w:rsidR="003C4962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1.2.1. Program arızaları</w:t>
            </w:r>
          </w:p>
          <w:p w:rsidR="003C4962" w:rsidRPr="006B624D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1.2.2. Donanım arızaları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3C4962" w:rsidRPr="001336AF" w:rsidRDefault="003C4962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C4962" w:rsidRPr="001336AF" w:rsidRDefault="003C4962" w:rsidP="00130E9F">
            <w:pPr>
              <w:jc w:val="center"/>
            </w:pPr>
          </w:p>
        </w:tc>
      </w:tr>
      <w:tr w:rsidR="003C4962" w:rsidTr="00D83704">
        <w:trPr>
          <w:cantSplit/>
          <w:trHeight w:val="3532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C4962" w:rsidRDefault="003C4962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3C4962" w:rsidRPr="000029EC" w:rsidRDefault="003C4962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3C4962" w:rsidRDefault="003C4962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3C4962">
            <w:pPr>
              <w:jc w:val="center"/>
            </w:pPr>
            <w:r w:rsidRPr="00D5287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vMerge/>
            <w:tcBorders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6B624D" w:rsidRDefault="003C4962" w:rsidP="00C8131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 ARIZALI ELEMANI TESPİT ETME VE ONARMA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2.1. Sistem Elemanlarının Gözle Kontrolü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2.1.1. Soğuk lehim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2.1.2. Yanmış devre elemanı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2.1.3. Kopuk kablo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2.2. Devre Şeması Takibi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2.3. Elemanların Sağlamlık Kontrolü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2.4. Temel Uydu Alıcısı Arızaları Ve Çözüm Yolları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>2.4.1. Besleme arızaları</w:t>
            </w:r>
          </w:p>
          <w:p w:rsidR="003C4962" w:rsidRPr="00C81317" w:rsidRDefault="003C4962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C81317">
              <w:t xml:space="preserve">2.4.2. </w:t>
            </w:r>
            <w:proofErr w:type="spellStart"/>
            <w:r w:rsidRPr="00C81317">
              <w:t>Anakart</w:t>
            </w:r>
            <w:proofErr w:type="spellEnd"/>
            <w:r w:rsidRPr="00C81317">
              <w:t xml:space="preserve"> arızaları</w:t>
            </w:r>
          </w:p>
          <w:p w:rsidR="003C4962" w:rsidRPr="00E27784" w:rsidRDefault="003C4962" w:rsidP="00C81317">
            <w:pPr>
              <w:tabs>
                <w:tab w:val="left" w:pos="72"/>
                <w:tab w:val="left" w:pos="214"/>
                <w:tab w:val="left" w:pos="1361"/>
              </w:tabs>
              <w:rPr>
                <w:sz w:val="18"/>
                <w:szCs w:val="18"/>
              </w:rPr>
            </w:pPr>
            <w:r w:rsidRPr="00C81317">
              <w:t>2.4.3. Ön panel arızaları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Pr="001336AF" w:rsidRDefault="003C4962" w:rsidP="009B6C21">
            <w:pPr>
              <w:jc w:val="center"/>
            </w:pPr>
            <w:r w:rsidRPr="001336AF">
              <w:t>Anlatım,</w:t>
            </w:r>
          </w:p>
          <w:p w:rsidR="003C4962" w:rsidRPr="001336AF" w:rsidRDefault="003C4962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3C4962" w:rsidRPr="001336AF" w:rsidRDefault="003C4962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3C4962" w:rsidRDefault="003C4962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C4962" w:rsidRPr="001336AF" w:rsidRDefault="003C4962" w:rsidP="00130E9F">
            <w:pPr>
              <w:jc w:val="center"/>
            </w:pPr>
          </w:p>
          <w:p w:rsidR="003C4962" w:rsidRPr="001336AF" w:rsidRDefault="003C4962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3C4962" w:rsidRPr="001336AF" w:rsidRDefault="003C4962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3C4962" w:rsidRPr="001336AF" w:rsidRDefault="003C4962" w:rsidP="00130E9F">
            <w:pPr>
              <w:jc w:val="center"/>
            </w:pPr>
          </w:p>
        </w:tc>
      </w:tr>
      <w:tr w:rsidR="00C81317" w:rsidTr="00D83704">
        <w:trPr>
          <w:cantSplit/>
          <w:trHeight w:val="6082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81317" w:rsidRPr="000029EC" w:rsidRDefault="00C81317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C81317" w:rsidRPr="000029EC" w:rsidRDefault="00C81317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81317" w:rsidRPr="000029EC" w:rsidRDefault="00C81317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C81317" w:rsidRPr="000029EC" w:rsidRDefault="00C81317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C81317" w:rsidRPr="000029EC" w:rsidRDefault="00C81317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C81317" w:rsidRPr="000029EC" w:rsidRDefault="00C81317" w:rsidP="00C81317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C81317" w:rsidRDefault="00C81317" w:rsidP="00C81317">
            <w:pPr>
              <w:jc w:val="center"/>
              <w:rPr>
                <w:b/>
                <w:sz w:val="12"/>
                <w:szCs w:val="12"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C81317" w:rsidRPr="000029EC" w:rsidRDefault="00C81317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C81317" w:rsidRDefault="00C81317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81317" w:rsidRPr="00A123EE" w:rsidRDefault="003C4962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81317" w:rsidRDefault="00C81317" w:rsidP="00C81317">
            <w:r>
              <w:t xml:space="preserve">Öğrenci bu </w:t>
            </w:r>
            <w:proofErr w:type="gramStart"/>
            <w:r>
              <w:t>modül</w:t>
            </w:r>
            <w:proofErr w:type="gramEnd"/>
            <w:r>
              <w:t xml:space="preserve"> ile gerekli ortam sağlandığında, TV anten sistemlerinin kurulumunu ve onarımını yapabilecektir.</w:t>
            </w:r>
          </w:p>
          <w:p w:rsidR="00C81317" w:rsidRDefault="00C81317" w:rsidP="00C81317">
            <w:proofErr w:type="gramStart"/>
            <w:r>
              <w:t>Ayrıca :</w:t>
            </w:r>
            <w:proofErr w:type="gramEnd"/>
          </w:p>
          <w:p w:rsidR="00C81317" w:rsidRDefault="00C81317" w:rsidP="00C81317">
            <w:r>
              <w:t xml:space="preserve">1. Yazılım ve </w:t>
            </w:r>
            <w:proofErr w:type="gramStart"/>
            <w:r>
              <w:t>versiyon</w:t>
            </w:r>
            <w:proofErr w:type="gramEnd"/>
            <w:r>
              <w:t xml:space="preserve"> güncellemesi yapabilecektir.</w:t>
            </w:r>
          </w:p>
          <w:p w:rsidR="00C81317" w:rsidRPr="006B624D" w:rsidRDefault="00C81317" w:rsidP="00C81317">
            <w:r>
              <w:t>2. Yazılım yedeklemesi yapabilecektir.</w:t>
            </w:r>
          </w:p>
          <w:p w:rsidR="00C81317" w:rsidRPr="006B624D" w:rsidRDefault="00C81317" w:rsidP="00C81317">
            <w:pPr>
              <w:tabs>
                <w:tab w:val="left" w:pos="454"/>
              </w:tabs>
            </w:pP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 w:rsidRPr="00D76A79">
              <w:rPr>
                <w:highlight w:val="yellow"/>
              </w:rPr>
              <w:t>13.</w:t>
            </w:r>
            <w:proofErr w:type="gramStart"/>
            <w:r w:rsidRPr="00D76A79">
              <w:rPr>
                <w:highlight w:val="yellow"/>
              </w:rPr>
              <w:t>MODÜL:UYDU</w:t>
            </w:r>
            <w:proofErr w:type="gramEnd"/>
            <w:r w:rsidRPr="00D76A79">
              <w:rPr>
                <w:highlight w:val="yellow"/>
              </w:rPr>
              <w:t xml:space="preserve"> ALICISI YAZILIMLARI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BİLGİSAYAR PORT BAĞLANTILARI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1.1. Bilgisayar bağlantı </w:t>
            </w:r>
            <w:proofErr w:type="spellStart"/>
            <w:r>
              <w:t>portları</w:t>
            </w:r>
            <w:proofErr w:type="spellEnd"/>
            <w:r>
              <w:t xml:space="preserve"> ve özellikleri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 1.1.1. Seri </w:t>
            </w:r>
            <w:proofErr w:type="spellStart"/>
            <w:r>
              <w:t>Portlar</w:t>
            </w:r>
            <w:proofErr w:type="spellEnd"/>
            <w:r>
              <w:t xml:space="preserve"> ve Özellikleri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 1.1.2. Seri </w:t>
            </w:r>
            <w:proofErr w:type="spellStart"/>
            <w:r>
              <w:t>Portlar</w:t>
            </w:r>
            <w:proofErr w:type="spellEnd"/>
            <w:r>
              <w:t xml:space="preserve"> ve Özellikleri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 1.1.3. USB </w:t>
            </w:r>
            <w:proofErr w:type="spellStart"/>
            <w:r>
              <w:t>Portu</w:t>
            </w:r>
            <w:proofErr w:type="spellEnd"/>
            <w:r>
              <w:t xml:space="preserve"> ve Özellikleri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 1.1.4. Ethernet </w:t>
            </w:r>
            <w:proofErr w:type="spellStart"/>
            <w:r>
              <w:t>Portu</w:t>
            </w:r>
            <w:proofErr w:type="spellEnd"/>
            <w:r>
              <w:t xml:space="preserve"> ve Özellikleri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1.2. Ara Bağlantı Kablosunun Bilgisayar ile Uydu Alıcısı Arasına Bağlanması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>PROGRAM YEDEKLEME VE SÜRÜM GÜNCELLEMESİ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2.1. Program Yedeklemenin Amacı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2.2. Program Yedeklemenin Yapılması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2.3. İki Cihaz Arasında Güncelleme Yapma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2.4. Bilgisayar Yardımıyla Aracı Programı Kullanarak </w:t>
            </w:r>
            <w:proofErr w:type="gramStart"/>
            <w:r>
              <w:t>Uydu   Alıcısına</w:t>
            </w:r>
            <w:proofErr w:type="gramEnd"/>
            <w:r>
              <w:t xml:space="preserve"> Yeni Yazılım Programını Yükleme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2.5. Bilgisayar Yardımıyla Aracı Programı Kullanarak Uydu Alıcısına Kanal Listesi Yükleme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2.6. </w:t>
            </w:r>
            <w:proofErr w:type="spellStart"/>
            <w:r>
              <w:t>USB'den</w:t>
            </w:r>
            <w:proofErr w:type="spellEnd"/>
            <w:r>
              <w:t xml:space="preserve"> yazılım güncelleme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2.7. </w:t>
            </w:r>
            <w:proofErr w:type="spellStart"/>
            <w:r>
              <w:t>Networkten</w:t>
            </w:r>
            <w:proofErr w:type="spellEnd"/>
            <w:r>
              <w:t xml:space="preserve"> Yazılım Güncelleme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2.8. Uydudan Yazılım Güncelleme</w:t>
            </w:r>
          </w:p>
          <w:p w:rsidR="00C81317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2.9. JTAG Programlama</w:t>
            </w:r>
          </w:p>
          <w:p w:rsidR="00C81317" w:rsidRPr="006B624D" w:rsidRDefault="00C81317" w:rsidP="00C81317">
            <w:pPr>
              <w:tabs>
                <w:tab w:val="left" w:pos="72"/>
                <w:tab w:val="left" w:pos="214"/>
                <w:tab w:val="left" w:pos="1361"/>
              </w:tabs>
            </w:pPr>
            <w:r>
              <w:t xml:space="preserve"> 2.10. </w:t>
            </w:r>
            <w:proofErr w:type="spellStart"/>
            <w:r>
              <w:t>Flash</w:t>
            </w:r>
            <w:proofErr w:type="spellEnd"/>
            <w:r>
              <w:t xml:space="preserve"> Entegresinin Sökülerek Programlanması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81317" w:rsidRPr="001336AF" w:rsidRDefault="00C81317" w:rsidP="00130E9F">
            <w:pPr>
              <w:jc w:val="center"/>
            </w:pPr>
            <w:r w:rsidRPr="001336AF">
              <w:t>Anlatım,</w:t>
            </w:r>
          </w:p>
          <w:p w:rsidR="00C81317" w:rsidRPr="001336AF" w:rsidRDefault="00C81317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C81317" w:rsidRPr="001336AF" w:rsidRDefault="00C81317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81317" w:rsidRDefault="00C81317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81317" w:rsidRDefault="00C81317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C81317" w:rsidRPr="00C81317">
        <w:rPr>
          <w:b/>
          <w:sz w:val="16"/>
          <w:szCs w:val="16"/>
        </w:rPr>
        <w:t>TELEVİZYON</w:t>
      </w:r>
      <w:r w:rsidR="00C81317" w:rsidRPr="00C81317">
        <w:rPr>
          <w:sz w:val="16"/>
          <w:szCs w:val="16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D83704" w:rsidRDefault="00D83704">
      <w:pPr>
        <w:rPr>
          <w:sz w:val="14"/>
        </w:rPr>
      </w:pPr>
    </w:p>
    <w:p w:rsidR="00D83704" w:rsidRDefault="00D83704">
      <w:pPr>
        <w:rPr>
          <w:sz w:val="14"/>
        </w:rPr>
      </w:pPr>
    </w:p>
    <w:p w:rsidR="00D83704" w:rsidRDefault="00D83704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D83704" w:rsidTr="008743DC">
        <w:tc>
          <w:tcPr>
            <w:tcW w:w="7897" w:type="dxa"/>
            <w:hideMark/>
          </w:tcPr>
          <w:p w:rsidR="00D83704" w:rsidRDefault="00D83704" w:rsidP="008743DC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1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D83704" w:rsidRDefault="00D83704" w:rsidP="008743DC">
            <w:pPr>
              <w:pStyle w:val="ListeParagraf"/>
              <w:rPr>
                <w:sz w:val="32"/>
                <w:szCs w:val="32"/>
              </w:rPr>
            </w:pPr>
          </w:p>
          <w:p w:rsidR="00D83704" w:rsidRDefault="00D83704" w:rsidP="00D83704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contextualSpacing w:val="0"/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D83704" w:rsidRDefault="00D83704" w:rsidP="00D83704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D83704" w:rsidRDefault="00D83704" w:rsidP="00D83704">
            <w:pPr>
              <w:pStyle w:val="ListeParagraf"/>
              <w:numPr>
                <w:ilvl w:val="0"/>
                <w:numId w:val="28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D83704" w:rsidRDefault="00D83704" w:rsidP="008743DC">
            <w:pPr>
              <w:pStyle w:val="ListeParagraf"/>
            </w:pPr>
          </w:p>
          <w:p w:rsidR="00D83704" w:rsidRDefault="00D83704" w:rsidP="008743DC">
            <w:pPr>
              <w:pStyle w:val="ListeParagraf"/>
            </w:pPr>
          </w:p>
          <w:p w:rsidR="00D83704" w:rsidRDefault="00D83704" w:rsidP="008743DC">
            <w:pPr>
              <w:pStyle w:val="ListeParagraf"/>
            </w:pPr>
          </w:p>
          <w:p w:rsidR="00D83704" w:rsidRDefault="00D83704" w:rsidP="008743DC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D83704" w:rsidRDefault="00D83704" w:rsidP="008743DC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D83704" w:rsidRDefault="00D83704" w:rsidP="008743DC">
            <w:pPr>
              <w:pStyle w:val="ListeParagraf"/>
              <w:rPr>
                <w:sz w:val="28"/>
                <w:szCs w:val="28"/>
              </w:rPr>
            </w:pPr>
          </w:p>
          <w:p w:rsidR="00D83704" w:rsidRDefault="00D83704" w:rsidP="008743DC">
            <w:pPr>
              <w:pStyle w:val="ListeParagraf"/>
              <w:jc w:val="center"/>
              <w:rPr>
                <w:color w:val="7030A0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D83704" w:rsidRDefault="00D83704" w:rsidP="008743DC">
            <w:pPr>
              <w:pStyle w:val="ListeParagraf"/>
              <w:rPr>
                <w:sz w:val="16"/>
                <w:szCs w:val="16"/>
              </w:rPr>
            </w:pPr>
          </w:p>
          <w:p w:rsidR="00D83704" w:rsidRDefault="00D83704" w:rsidP="008743DC">
            <w:pPr>
              <w:pStyle w:val="ListeParagraf"/>
              <w:rPr>
                <w:sz w:val="16"/>
                <w:szCs w:val="16"/>
              </w:rPr>
            </w:pPr>
          </w:p>
          <w:p w:rsidR="00D83704" w:rsidRDefault="00D83704" w:rsidP="008743DC">
            <w:pPr>
              <w:pStyle w:val="ListeParagraf"/>
              <w:rPr>
                <w:sz w:val="16"/>
                <w:szCs w:val="16"/>
              </w:rPr>
            </w:pPr>
          </w:p>
          <w:p w:rsidR="00D83704" w:rsidRDefault="00D83704" w:rsidP="008743DC">
            <w:pPr>
              <w:pStyle w:val="ListeParagraf"/>
              <w:rPr>
                <w:sz w:val="28"/>
                <w:szCs w:val="28"/>
              </w:rPr>
            </w:pPr>
          </w:p>
          <w:p w:rsidR="00D83704" w:rsidRDefault="00D83704" w:rsidP="008743DC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D83704" w:rsidRDefault="00D83704" w:rsidP="008743DC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D83704" w:rsidRDefault="00D83704" w:rsidP="008743DC">
            <w:pPr>
              <w:pStyle w:val="ListeParagraf"/>
              <w:rPr>
                <w:sz w:val="28"/>
                <w:szCs w:val="28"/>
              </w:rPr>
            </w:pPr>
          </w:p>
          <w:p w:rsidR="00D83704" w:rsidRDefault="00D83704" w:rsidP="008743DC">
            <w:pPr>
              <w:jc w:val="center"/>
            </w:pPr>
            <w:hyperlink r:id="rId6" w:history="1">
              <w:r w:rsidRPr="008E284C">
                <w:rPr>
                  <w:rStyle w:val="Kpr"/>
                  <w:color w:val="auto"/>
                </w:rPr>
                <w:t>www.isisares.com</w:t>
              </w:r>
            </w:hyperlink>
            <w:r>
              <w:t xml:space="preserve"> adresinden örnek temrinleri ve kitap içeriğini indirebilirsiniz.</w:t>
            </w:r>
          </w:p>
          <w:p w:rsidR="00D83704" w:rsidRDefault="00D83704" w:rsidP="008743DC">
            <w:pPr>
              <w:jc w:val="center"/>
            </w:pPr>
          </w:p>
          <w:p w:rsidR="00D83704" w:rsidRDefault="00D83704" w:rsidP="008743DC">
            <w:pPr>
              <w:jc w:val="center"/>
              <w:rPr>
                <w:sz w:val="16"/>
                <w:szCs w:val="16"/>
              </w:rPr>
            </w:pPr>
          </w:p>
          <w:p w:rsidR="00D83704" w:rsidRDefault="00D83704" w:rsidP="008743DC">
            <w:pPr>
              <w:jc w:val="center"/>
              <w:rPr>
                <w:sz w:val="16"/>
                <w:szCs w:val="16"/>
              </w:rPr>
            </w:pPr>
          </w:p>
          <w:p w:rsidR="00D83704" w:rsidRDefault="00D83704" w:rsidP="008743DC">
            <w:pPr>
              <w:jc w:val="center"/>
              <w:rPr>
                <w:sz w:val="16"/>
                <w:szCs w:val="16"/>
              </w:rPr>
            </w:pPr>
          </w:p>
          <w:p w:rsidR="00D83704" w:rsidRDefault="00D83704" w:rsidP="008743DC">
            <w:pPr>
              <w:jc w:val="center"/>
              <w:rPr>
                <w:sz w:val="16"/>
                <w:szCs w:val="16"/>
              </w:rPr>
            </w:pPr>
          </w:p>
          <w:p w:rsidR="00D83704" w:rsidRDefault="00D83704" w:rsidP="008743DC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D83704" w:rsidRDefault="00D83704" w:rsidP="008743DC">
            <w:pPr>
              <w:jc w:val="center"/>
              <w:rPr>
                <w:color w:val="0070C0"/>
              </w:rPr>
            </w:pPr>
          </w:p>
          <w:p w:rsidR="00D83704" w:rsidRPr="008E284C" w:rsidRDefault="00D83704" w:rsidP="008743DC">
            <w:hyperlink r:id="rId7" w:history="1">
              <w:r w:rsidRPr="008E284C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D83704" w:rsidRPr="008E284C" w:rsidRDefault="00D83704" w:rsidP="008743DC"/>
          <w:p w:rsidR="00D83704" w:rsidRPr="008E284C" w:rsidRDefault="00D83704" w:rsidP="008743DC">
            <w:hyperlink r:id="rId8" w:history="1">
              <w:r w:rsidRPr="008E284C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D83704" w:rsidRDefault="00D83704" w:rsidP="008743DC"/>
          <w:p w:rsidR="00D83704" w:rsidRDefault="00D83704" w:rsidP="008743DC"/>
        </w:tc>
      </w:tr>
    </w:tbl>
    <w:p w:rsidR="00D83704" w:rsidRDefault="00D83704">
      <w:pPr>
        <w:rPr>
          <w:sz w:val="14"/>
        </w:rPr>
      </w:pPr>
    </w:p>
    <w:sectPr w:rsidR="00D83704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8F28AF"/>
    <w:multiLevelType w:val="hybridMultilevel"/>
    <w:tmpl w:val="F7E487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6">
    <w:nsid w:val="22170E44"/>
    <w:multiLevelType w:val="hybridMultilevel"/>
    <w:tmpl w:val="D9701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9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03028"/>
    <w:multiLevelType w:val="hybridMultilevel"/>
    <w:tmpl w:val="D95AD8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D60730"/>
    <w:multiLevelType w:val="hybridMultilevel"/>
    <w:tmpl w:val="D9701C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1C12"/>
    <w:multiLevelType w:val="hybridMultilevel"/>
    <w:tmpl w:val="C882AD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32A93"/>
    <w:multiLevelType w:val="hybridMultilevel"/>
    <w:tmpl w:val="5944FD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3"/>
  </w:num>
  <w:num w:numId="5">
    <w:abstractNumId w:val="7"/>
  </w:num>
  <w:num w:numId="6">
    <w:abstractNumId w:val="0"/>
  </w:num>
  <w:num w:numId="7">
    <w:abstractNumId w:val="17"/>
  </w:num>
  <w:num w:numId="8">
    <w:abstractNumId w:val="18"/>
  </w:num>
  <w:num w:numId="9">
    <w:abstractNumId w:val="23"/>
  </w:num>
  <w:num w:numId="10">
    <w:abstractNumId w:val="10"/>
  </w:num>
  <w:num w:numId="11">
    <w:abstractNumId w:val="14"/>
  </w:num>
  <w:num w:numId="12">
    <w:abstractNumId w:val="16"/>
  </w:num>
  <w:num w:numId="13">
    <w:abstractNumId w:val="1"/>
  </w:num>
  <w:num w:numId="14">
    <w:abstractNumId w:val="25"/>
  </w:num>
  <w:num w:numId="15">
    <w:abstractNumId w:val="24"/>
  </w:num>
  <w:num w:numId="16">
    <w:abstractNumId w:val="2"/>
  </w:num>
  <w:num w:numId="17">
    <w:abstractNumId w:val="4"/>
  </w:num>
  <w:num w:numId="18">
    <w:abstractNumId w:val="22"/>
  </w:num>
  <w:num w:numId="19">
    <w:abstractNumId w:val="9"/>
  </w:num>
  <w:num w:numId="20">
    <w:abstractNumId w:val="19"/>
  </w:num>
  <w:num w:numId="21">
    <w:abstractNumId w:val="26"/>
  </w:num>
  <w:num w:numId="22">
    <w:abstractNumId w:val="6"/>
  </w:num>
  <w:num w:numId="23">
    <w:abstractNumId w:val="20"/>
  </w:num>
  <w:num w:numId="24">
    <w:abstractNumId w:val="21"/>
  </w:num>
  <w:num w:numId="25">
    <w:abstractNumId w:val="15"/>
  </w:num>
  <w:num w:numId="26">
    <w:abstractNumId w:val="3"/>
  </w:num>
  <w:num w:numId="27">
    <w:abstractNumId w:val="27"/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6E80"/>
    <w:rsid w:val="000C4619"/>
    <w:rsid w:val="000C56DF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490E"/>
    <w:rsid w:val="00367866"/>
    <w:rsid w:val="00373C5A"/>
    <w:rsid w:val="003822D5"/>
    <w:rsid w:val="00391566"/>
    <w:rsid w:val="003B4601"/>
    <w:rsid w:val="003C4962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C675F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70EA"/>
    <w:rsid w:val="00C37795"/>
    <w:rsid w:val="00C46F6D"/>
    <w:rsid w:val="00C573D3"/>
    <w:rsid w:val="00C63D19"/>
    <w:rsid w:val="00C72B06"/>
    <w:rsid w:val="00C7659D"/>
    <w:rsid w:val="00C77CFB"/>
    <w:rsid w:val="00C81317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71BB4"/>
    <w:rsid w:val="00D8370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C56A3"/>
    <w:rsid w:val="00EE054E"/>
    <w:rsid w:val="00EE5ABD"/>
    <w:rsid w:val="00F14996"/>
    <w:rsid w:val="00F34770"/>
    <w:rsid w:val="00F41CAB"/>
    <w:rsid w:val="00F42BF3"/>
    <w:rsid w:val="00F50B99"/>
    <w:rsid w:val="00F618F5"/>
    <w:rsid w:val="00FD15EE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81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2804</Words>
  <Characters>15987</Characters>
  <Application>Microsoft Office Word</Application>
  <DocSecurity>0</DocSecurity>
  <Lines>133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4</cp:revision>
  <cp:lastPrinted>2008-09-08T06:33:00Z</cp:lastPrinted>
  <dcterms:created xsi:type="dcterms:W3CDTF">2015-09-04T12:40:00Z</dcterms:created>
  <dcterms:modified xsi:type="dcterms:W3CDTF">2015-09-04T13:15:00Z</dcterms:modified>
</cp:coreProperties>
</file>